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97" w:rsidRDefault="00286A97" w:rsidP="00286A97">
      <w:pPr>
        <w:autoSpaceDE w:val="0"/>
        <w:autoSpaceDN w:val="0"/>
        <w:adjustRightInd w:val="0"/>
        <w:jc w:val="both"/>
        <w:outlineLvl w:val="0"/>
      </w:pPr>
      <w:r>
        <w:t>NOMBRE</w:t>
      </w:r>
      <w:r>
        <w:rPr>
          <w:b/>
          <w:bCs/>
        </w:rPr>
        <w:t xml:space="preserve">: </w:t>
      </w:r>
      <w:r>
        <w:rPr>
          <w:b/>
          <w:caps/>
        </w:rPr>
        <w:t>TERMOESTADÍSTICA</w:t>
      </w:r>
    </w:p>
    <w:p w:rsidR="00286A97" w:rsidRDefault="00286A97" w:rsidP="00286A97">
      <w:pPr>
        <w:autoSpaceDE w:val="0"/>
        <w:autoSpaceDN w:val="0"/>
        <w:adjustRightInd w:val="0"/>
        <w:jc w:val="both"/>
        <w:outlineLvl w:val="0"/>
      </w:pPr>
      <w:r>
        <w:t>CLAVE: B</w:t>
      </w:r>
    </w:p>
    <w:p w:rsidR="00286A97" w:rsidRDefault="00286A97" w:rsidP="00286A97">
      <w:pPr>
        <w:autoSpaceDE w:val="0"/>
        <w:autoSpaceDN w:val="0"/>
        <w:adjustRightInd w:val="0"/>
        <w:jc w:val="both"/>
      </w:pPr>
      <w:r>
        <w:t>CICLO: 2-3 SEMESTRE</w:t>
      </w:r>
    </w:p>
    <w:p w:rsidR="00286A97" w:rsidRDefault="00286A97" w:rsidP="00286A97">
      <w:pPr>
        <w:autoSpaceDE w:val="0"/>
        <w:autoSpaceDN w:val="0"/>
        <w:adjustRightInd w:val="0"/>
        <w:jc w:val="both"/>
      </w:pPr>
      <w:r>
        <w:t>PERFIL DEL DOCENTE: DOCTOR EN CIENCIAS (FÍSICO/MATEMÁTICAS)</w:t>
      </w:r>
    </w:p>
    <w:p w:rsidR="00286A97" w:rsidRDefault="00286A97" w:rsidP="00286A97">
      <w:pPr>
        <w:autoSpaceDE w:val="0"/>
        <w:autoSpaceDN w:val="0"/>
        <w:adjustRightInd w:val="0"/>
        <w:jc w:val="both"/>
        <w:outlineLvl w:val="0"/>
      </w:pPr>
      <w:r>
        <w:t xml:space="preserve">HRS./SEM.: 4 </w:t>
      </w:r>
      <w:r w:rsidRPr="00131233">
        <w:t xml:space="preserve">(4 hrs. en </w:t>
      </w:r>
      <w:r>
        <w:t>el A</w:t>
      </w:r>
      <w:r w:rsidRPr="00131233">
        <w:t>ula)</w:t>
      </w:r>
    </w:p>
    <w:p w:rsidR="00286A97" w:rsidRDefault="00286A97" w:rsidP="00286A97">
      <w:pPr>
        <w:autoSpaceDE w:val="0"/>
        <w:autoSpaceDN w:val="0"/>
        <w:adjustRightInd w:val="0"/>
        <w:jc w:val="both"/>
      </w:pPr>
    </w:p>
    <w:p w:rsidR="00286A97" w:rsidRDefault="00286A97" w:rsidP="00286A97">
      <w:pPr>
        <w:tabs>
          <w:tab w:val="num" w:pos="720"/>
        </w:tabs>
        <w:jc w:val="both"/>
        <w:rPr>
          <w:b/>
          <w:bCs/>
        </w:rPr>
      </w:pPr>
      <w:r>
        <w:rPr>
          <w:b/>
          <w:bCs/>
        </w:rPr>
        <w:t xml:space="preserve">Objetivo: </w:t>
      </w:r>
      <w:r>
        <w:t>Que el estudiante adquiera la habilidad y capacidad suficiente para resolver problemas básicos en termodinámica y mecánica estadística aplicada.</w:t>
      </w:r>
    </w:p>
    <w:p w:rsidR="00286A97" w:rsidRDefault="00286A97" w:rsidP="00286A97">
      <w:pPr>
        <w:jc w:val="both"/>
      </w:pPr>
    </w:p>
    <w:p w:rsidR="00286A97" w:rsidRDefault="00286A97" w:rsidP="00286A97">
      <w:pPr>
        <w:jc w:val="both"/>
      </w:pPr>
      <w:r w:rsidRPr="005C6F9E">
        <w:t xml:space="preserve">1. </w:t>
      </w:r>
      <w:r>
        <w:rPr>
          <w:b/>
        </w:rPr>
        <w:t>Leyes de la termodinámica</w:t>
      </w:r>
      <w:r w:rsidRPr="008B5139">
        <w:rPr>
          <w:b/>
        </w:rPr>
        <w:t>.</w:t>
      </w:r>
      <w:r>
        <w:t xml:space="preserve"> La ley cero. Termometría. Ecuación de estado. Trabajo. Procesos cuasi-estáticos. Primera Ley de la termodinámica. Trabajo. Capacidades caloríficas. Conducción de calor. Segunda Ley de la termodinámica. Entropía. Maquinas térmicas. Relaciones de Euler y Gibbs-Duhem. Equilibrio de fases.  Reacciones químicas. Construcción de Maxwell. Aplicaciones. Ecuación de van der Waals. Presión osmótica.</w:t>
      </w:r>
    </w:p>
    <w:p w:rsidR="00286A97" w:rsidRDefault="00286A97" w:rsidP="00286A97">
      <w:pPr>
        <w:jc w:val="both"/>
      </w:pPr>
      <w:r w:rsidRPr="008B5139">
        <w:t xml:space="preserve">2. </w:t>
      </w:r>
      <w:r>
        <w:rPr>
          <w:b/>
        </w:rPr>
        <w:t xml:space="preserve">Potenciales termodinámicos.  </w:t>
      </w:r>
      <w:r>
        <w:t>Principio de la entropía máxima. Entropía y potenciales termodinámicos. Transformaciones de Legendre. Energía libre. Entalpía. Entalpía libre. Relaciones de Maxwell.</w:t>
      </w:r>
    </w:p>
    <w:p w:rsidR="00286A97" w:rsidRDefault="00286A97" w:rsidP="00286A97">
      <w:pPr>
        <w:jc w:val="both"/>
      </w:pPr>
      <w:r w:rsidRPr="008B5139">
        <w:t xml:space="preserve">3. </w:t>
      </w:r>
      <w:r>
        <w:rPr>
          <w:b/>
        </w:rPr>
        <w:t>Bases estadísticas de la termodinámica</w:t>
      </w:r>
      <w:r>
        <w:t>. Estados macroscópicos y microscópicos. Contacto entre termodinámica y estadística: número de estados y entropía. Gas ideal clásico. Paradoja de Gibbs.</w:t>
      </w:r>
    </w:p>
    <w:p w:rsidR="00286A97" w:rsidRDefault="00286A97" w:rsidP="00286A97">
      <w:pPr>
        <w:jc w:val="both"/>
      </w:pPr>
      <w:r w:rsidRPr="008B5139">
        <w:t>4.</w:t>
      </w:r>
      <w:r>
        <w:rPr>
          <w:b/>
        </w:rPr>
        <w:t xml:space="preserve"> Teoría de ensembles.</w:t>
      </w:r>
      <w:r>
        <w:t xml:space="preserve"> </w:t>
      </w:r>
      <w:r w:rsidRPr="008B5139">
        <w:t>E</w:t>
      </w:r>
      <w:r>
        <w:t>spacio fase clásico. Teorema de Liouville. Ensemble  microcanónico. Estados cuánticos y el espacio fase. Ensemble canónico. Función de partición. Sistemas cásicos. Fluctuaciones de la energía. Sistema de osciladores armónicos. Temperaturas negativas. Ensemble Gran Canónico. Conservación del número de partículas. Equivalencia de ensembles.</w:t>
      </w:r>
    </w:p>
    <w:p w:rsidR="00286A97" w:rsidRDefault="00286A97" w:rsidP="00286A97">
      <w:pPr>
        <w:jc w:val="both"/>
      </w:pPr>
      <w:r w:rsidRPr="008B5139">
        <w:t>5.</w:t>
      </w:r>
      <w:r>
        <w:t xml:space="preserve"> </w:t>
      </w:r>
      <w:r>
        <w:rPr>
          <w:b/>
        </w:rPr>
        <w:t xml:space="preserve">Gases ideales cuánticos. </w:t>
      </w:r>
      <w:r>
        <w:t>Gas ideal de Bose. Densidad de estados. Números de ocupación. Modelos de Einstein y Debye de sólidos cristalinos. Condensación de Bose-Einstein.  Gas ideal de Fermi. Gas de Fermi degenerado. Electrones en un metal. Emisión termoiónica. Paramagnetismo y diamagnetismo.</w:t>
      </w:r>
    </w:p>
    <w:p w:rsidR="00286A97" w:rsidRDefault="00286A97" w:rsidP="00286A97">
      <w:pPr>
        <w:jc w:val="both"/>
      </w:pPr>
    </w:p>
    <w:p w:rsidR="00286A97" w:rsidRDefault="00286A97" w:rsidP="00286A97">
      <w:pPr>
        <w:jc w:val="both"/>
      </w:pPr>
    </w:p>
    <w:p w:rsidR="00286A97" w:rsidRDefault="00286A97" w:rsidP="00286A97">
      <w:pPr>
        <w:jc w:val="both"/>
      </w:pPr>
    </w:p>
    <w:p w:rsidR="00286A97" w:rsidRPr="008C30DF" w:rsidRDefault="00286A97" w:rsidP="00286A97">
      <w:pPr>
        <w:jc w:val="both"/>
        <w:outlineLvl w:val="0"/>
        <w:rPr>
          <w:b/>
          <w:bCs/>
        </w:rPr>
      </w:pPr>
      <w:r w:rsidRPr="008C30DF">
        <w:rPr>
          <w:b/>
          <w:bCs/>
        </w:rPr>
        <w:t>Bibliografía:</w:t>
      </w:r>
    </w:p>
    <w:p w:rsidR="00286A97" w:rsidRPr="008C30DF" w:rsidRDefault="00286A97" w:rsidP="00286A97">
      <w:pPr>
        <w:autoSpaceDE w:val="0"/>
        <w:autoSpaceDN w:val="0"/>
        <w:adjustRightInd w:val="0"/>
        <w:jc w:val="both"/>
        <w:rPr>
          <w:sz w:val="18"/>
        </w:rPr>
      </w:pPr>
    </w:p>
    <w:p w:rsidR="00286A97" w:rsidRPr="009E7447" w:rsidRDefault="00286A97" w:rsidP="00286A97">
      <w:pPr>
        <w:jc w:val="both"/>
      </w:pPr>
      <w:r w:rsidRPr="009E7447">
        <w:rPr>
          <w:sz w:val="18"/>
        </w:rPr>
        <w:t>[1]</w:t>
      </w:r>
      <w:r w:rsidRPr="009E7447">
        <w:t xml:space="preserve"> Mar</w:t>
      </w:r>
      <w:r>
        <w:t>k W. Zemansky y</w:t>
      </w:r>
      <w:r w:rsidRPr="009E7447">
        <w:t xml:space="preserve"> Richard</w:t>
      </w:r>
      <w:r>
        <w:t xml:space="preserve"> H.</w:t>
      </w:r>
      <w:r w:rsidRPr="009E7447">
        <w:t xml:space="preserve"> Dittman, </w:t>
      </w:r>
      <w:r w:rsidRPr="003F030D">
        <w:rPr>
          <w:i/>
        </w:rPr>
        <w:t>Calor y Termodinámica</w:t>
      </w:r>
      <w:r>
        <w:t>,</w:t>
      </w:r>
      <w:r w:rsidRPr="009E7447">
        <w:t xml:space="preserve"> 6ª Ed</w:t>
      </w:r>
      <w:r>
        <w:t>ición, McGraw-</w:t>
      </w:r>
      <w:r w:rsidRPr="009E7447">
        <w:t>Hill</w:t>
      </w:r>
      <w:r>
        <w:t>, 1994</w:t>
      </w:r>
      <w:r w:rsidRPr="009E7447">
        <w:t>.</w:t>
      </w:r>
    </w:p>
    <w:p w:rsidR="00286A97" w:rsidRPr="009E7447" w:rsidRDefault="00286A97" w:rsidP="00286A97">
      <w:pPr>
        <w:jc w:val="both"/>
        <w:rPr>
          <w:lang w:val="en-US"/>
        </w:rPr>
      </w:pPr>
      <w:r w:rsidRPr="00921613">
        <w:rPr>
          <w:lang w:val="en-US"/>
        </w:rPr>
        <w:t>[2</w:t>
      </w:r>
      <w:r w:rsidRPr="00921613">
        <w:rPr>
          <w:iCs/>
          <w:lang w:val="en-US"/>
        </w:rPr>
        <w:t>]</w:t>
      </w:r>
      <w:r w:rsidRPr="00921613">
        <w:rPr>
          <w:lang w:val="en-US"/>
        </w:rPr>
        <w:t xml:space="preserve"> H</w:t>
      </w:r>
      <w:r>
        <w:rPr>
          <w:lang w:val="en-US"/>
        </w:rPr>
        <w:t>erbert B</w:t>
      </w:r>
      <w:r w:rsidRPr="00921613">
        <w:rPr>
          <w:lang w:val="en-US"/>
        </w:rPr>
        <w:t xml:space="preserve">. Callen, </w:t>
      </w:r>
      <w:r w:rsidRPr="003F030D">
        <w:rPr>
          <w:i/>
          <w:lang w:val="en-US"/>
        </w:rPr>
        <w:t>Thermodynamics and introduction to thermostatistics</w:t>
      </w:r>
      <w:r w:rsidRPr="009E7447">
        <w:rPr>
          <w:lang w:val="en-US"/>
        </w:rPr>
        <w:t xml:space="preserve">, </w:t>
      </w:r>
      <w:r>
        <w:rPr>
          <w:lang w:val="en-US"/>
        </w:rPr>
        <w:t>Second Edition,</w:t>
      </w:r>
      <w:r w:rsidRPr="009E7447">
        <w:rPr>
          <w:lang w:val="en-US"/>
        </w:rPr>
        <w:t xml:space="preserve"> John Wiley &amp; Sons, 1985.</w:t>
      </w:r>
    </w:p>
    <w:p w:rsidR="00286A97" w:rsidRPr="009E7447" w:rsidRDefault="00286A97" w:rsidP="00286A97">
      <w:pPr>
        <w:jc w:val="both"/>
        <w:rPr>
          <w:lang w:val="en-US"/>
        </w:rPr>
      </w:pPr>
      <w:r>
        <w:rPr>
          <w:lang w:val="en-US"/>
        </w:rPr>
        <w:t>[3]</w:t>
      </w:r>
      <w:r w:rsidRPr="009E7447">
        <w:rPr>
          <w:lang w:val="en-US"/>
        </w:rPr>
        <w:t xml:space="preserve"> R. K. Pathria, </w:t>
      </w:r>
      <w:r w:rsidRPr="003F030D">
        <w:rPr>
          <w:i/>
          <w:lang w:val="en-US"/>
        </w:rPr>
        <w:t>Statistical Mechanics</w:t>
      </w:r>
      <w:r w:rsidRPr="009E7447">
        <w:rPr>
          <w:lang w:val="en-US"/>
        </w:rPr>
        <w:t xml:space="preserve">, </w:t>
      </w:r>
      <w:r>
        <w:rPr>
          <w:lang w:val="en-US"/>
        </w:rPr>
        <w:t>Second Edition</w:t>
      </w:r>
      <w:r w:rsidRPr="009E7447">
        <w:rPr>
          <w:lang w:val="en-US"/>
        </w:rPr>
        <w:t xml:space="preserve">, </w:t>
      </w:r>
      <w:r>
        <w:rPr>
          <w:lang w:val="en-US"/>
        </w:rPr>
        <w:t>Butterworth-</w:t>
      </w:r>
      <w:r w:rsidRPr="009E7447">
        <w:rPr>
          <w:lang w:val="en-US"/>
        </w:rPr>
        <w:t>Heineman</w:t>
      </w:r>
      <w:r>
        <w:rPr>
          <w:lang w:val="en-US"/>
        </w:rPr>
        <w:t>n</w:t>
      </w:r>
      <w:r w:rsidRPr="009E7447">
        <w:rPr>
          <w:lang w:val="en-US"/>
        </w:rPr>
        <w:t>,</w:t>
      </w:r>
      <w:r>
        <w:rPr>
          <w:lang w:val="en-US"/>
        </w:rPr>
        <w:t xml:space="preserve"> </w:t>
      </w:r>
      <w:r w:rsidRPr="009E7447">
        <w:rPr>
          <w:lang w:val="en-US"/>
        </w:rPr>
        <w:t>2001.</w:t>
      </w:r>
    </w:p>
    <w:p w:rsidR="00286A97" w:rsidRPr="009E7447" w:rsidRDefault="00286A97" w:rsidP="00286A97">
      <w:pPr>
        <w:jc w:val="both"/>
        <w:rPr>
          <w:lang w:val="en-US"/>
        </w:rPr>
      </w:pPr>
      <w:r>
        <w:rPr>
          <w:lang w:val="en-US"/>
        </w:rPr>
        <w:t xml:space="preserve">[4] </w:t>
      </w:r>
      <w:r w:rsidRPr="009E7447">
        <w:rPr>
          <w:lang w:val="en-US"/>
        </w:rPr>
        <w:t>Walter Greiner, Ludwing No</w:t>
      </w:r>
      <w:r>
        <w:rPr>
          <w:lang w:val="en-US"/>
        </w:rPr>
        <w:t>ise and</w:t>
      </w:r>
      <w:r w:rsidRPr="009E7447">
        <w:rPr>
          <w:lang w:val="en-US"/>
        </w:rPr>
        <w:t xml:space="preserve"> Horst Stöcker, </w:t>
      </w:r>
      <w:r w:rsidRPr="003F030D">
        <w:rPr>
          <w:i/>
          <w:lang w:val="en-US"/>
        </w:rPr>
        <w:t>Thermodynamics and Statistical Mechanics</w:t>
      </w:r>
      <w:r w:rsidRPr="009E7447">
        <w:rPr>
          <w:lang w:val="en-US"/>
        </w:rPr>
        <w:t>, Springer, 2000.</w:t>
      </w:r>
    </w:p>
    <w:p w:rsidR="00286A97" w:rsidRDefault="00286A97" w:rsidP="00286A97">
      <w:pPr>
        <w:jc w:val="both"/>
        <w:rPr>
          <w:lang w:val="en-US"/>
        </w:rPr>
      </w:pPr>
    </w:p>
    <w:p w:rsidR="00286A97" w:rsidRDefault="00286A97" w:rsidP="00286A97">
      <w:pPr>
        <w:jc w:val="both"/>
        <w:rPr>
          <w:lang w:val="en-US"/>
        </w:rPr>
      </w:pPr>
    </w:p>
    <w:p w:rsidR="00286A97" w:rsidRPr="009E7447" w:rsidRDefault="00286A97" w:rsidP="00286A97">
      <w:pPr>
        <w:jc w:val="both"/>
        <w:rPr>
          <w:lang w:val="en-US"/>
        </w:rPr>
      </w:pPr>
    </w:p>
    <w:p w:rsidR="00286A97" w:rsidRPr="001A30B6" w:rsidRDefault="00286A97" w:rsidP="00286A97">
      <w:pPr>
        <w:jc w:val="both"/>
        <w:rPr>
          <w:lang w:val="en-US"/>
        </w:rPr>
      </w:pPr>
    </w:p>
    <w:p w:rsidR="00286A97" w:rsidRPr="008E71E8" w:rsidRDefault="00286A97" w:rsidP="00286A97">
      <w:pPr>
        <w:outlineLvl w:val="0"/>
        <w:rPr>
          <w:rFonts w:ascii="Arial" w:hAnsi="Arial" w:cs="Arial"/>
          <w:b/>
        </w:rPr>
      </w:pPr>
      <w:r w:rsidRPr="008E71E8">
        <w:rPr>
          <w:rFonts w:ascii="Arial" w:hAnsi="Arial" w:cs="Arial"/>
          <w:b/>
        </w:rPr>
        <w:t>Técnicas de enseñanza sugeridas</w:t>
      </w:r>
    </w:p>
    <w:tbl>
      <w:tblPr>
        <w:tblW w:w="8460" w:type="dxa"/>
        <w:tblInd w:w="250" w:type="dxa"/>
        <w:tblCellMar>
          <w:left w:w="70" w:type="dxa"/>
          <w:right w:w="70" w:type="dxa"/>
        </w:tblCellMar>
        <w:tblLook w:val="0000"/>
      </w:tblPr>
      <w:tblGrid>
        <w:gridCol w:w="4680"/>
        <w:gridCol w:w="360"/>
        <w:gridCol w:w="360"/>
        <w:gridCol w:w="3060"/>
      </w:tblGrid>
      <w:tr w:rsidR="00286A97" w:rsidRPr="008E71E8" w:rsidTr="00D01928">
        <w:tc>
          <w:tcPr>
            <w:tcW w:w="4680" w:type="dxa"/>
          </w:tcPr>
          <w:p w:rsidR="00286A97" w:rsidRPr="008E71E8" w:rsidRDefault="00286A97" w:rsidP="00D01928">
            <w:pPr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t>Exposición oral</w:t>
            </w:r>
          </w:p>
        </w:tc>
        <w:tc>
          <w:tcPr>
            <w:tcW w:w="360" w:type="dxa"/>
          </w:tcPr>
          <w:p w:rsidR="00286A97" w:rsidRPr="008E71E8" w:rsidRDefault="00286A97" w:rsidP="00D01928">
            <w:pPr>
              <w:jc w:val="right"/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t>(</w:t>
            </w:r>
          </w:p>
        </w:tc>
        <w:tc>
          <w:tcPr>
            <w:tcW w:w="360" w:type="dxa"/>
          </w:tcPr>
          <w:p w:rsidR="00286A97" w:rsidRPr="008E71E8" w:rsidRDefault="00286A97" w:rsidP="00D01928">
            <w:pPr>
              <w:jc w:val="center"/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t>X</w:t>
            </w:r>
          </w:p>
        </w:tc>
        <w:tc>
          <w:tcPr>
            <w:tcW w:w="3060" w:type="dxa"/>
          </w:tcPr>
          <w:p w:rsidR="00286A97" w:rsidRPr="008E71E8" w:rsidRDefault="00286A97" w:rsidP="00D01928">
            <w:pPr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t>)</w:t>
            </w:r>
          </w:p>
        </w:tc>
      </w:tr>
      <w:tr w:rsidR="00286A97" w:rsidRPr="008E71E8" w:rsidTr="00D01928">
        <w:tc>
          <w:tcPr>
            <w:tcW w:w="4680" w:type="dxa"/>
          </w:tcPr>
          <w:p w:rsidR="00286A97" w:rsidRPr="008E71E8" w:rsidRDefault="00286A97" w:rsidP="00D01928">
            <w:pPr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t>Exposición audiovisual</w:t>
            </w:r>
          </w:p>
        </w:tc>
        <w:tc>
          <w:tcPr>
            <w:tcW w:w="360" w:type="dxa"/>
          </w:tcPr>
          <w:p w:rsidR="00286A97" w:rsidRPr="008E71E8" w:rsidRDefault="00286A97" w:rsidP="00D01928">
            <w:pPr>
              <w:jc w:val="right"/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t>(</w:t>
            </w:r>
          </w:p>
        </w:tc>
        <w:tc>
          <w:tcPr>
            <w:tcW w:w="360" w:type="dxa"/>
          </w:tcPr>
          <w:p w:rsidR="00286A97" w:rsidRPr="008E71E8" w:rsidRDefault="00286A97" w:rsidP="00D019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286A97" w:rsidRPr="008E71E8" w:rsidRDefault="00286A97" w:rsidP="00D01928">
            <w:pPr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t>)</w:t>
            </w:r>
          </w:p>
        </w:tc>
      </w:tr>
      <w:tr w:rsidR="00286A97" w:rsidRPr="008E71E8" w:rsidTr="00D01928">
        <w:tc>
          <w:tcPr>
            <w:tcW w:w="4680" w:type="dxa"/>
          </w:tcPr>
          <w:p w:rsidR="00286A97" w:rsidRPr="008E71E8" w:rsidRDefault="00286A97" w:rsidP="00D01928">
            <w:pPr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t>Ejercicios dentro de clase</w:t>
            </w:r>
          </w:p>
        </w:tc>
        <w:tc>
          <w:tcPr>
            <w:tcW w:w="360" w:type="dxa"/>
          </w:tcPr>
          <w:p w:rsidR="00286A97" w:rsidRPr="008E71E8" w:rsidRDefault="00286A97" w:rsidP="00D01928">
            <w:pPr>
              <w:jc w:val="right"/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t>(</w:t>
            </w:r>
          </w:p>
        </w:tc>
        <w:tc>
          <w:tcPr>
            <w:tcW w:w="360" w:type="dxa"/>
          </w:tcPr>
          <w:p w:rsidR="00286A97" w:rsidRPr="008E71E8" w:rsidRDefault="00286A97" w:rsidP="00D01928">
            <w:pPr>
              <w:jc w:val="center"/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t>X</w:t>
            </w:r>
          </w:p>
        </w:tc>
        <w:tc>
          <w:tcPr>
            <w:tcW w:w="3060" w:type="dxa"/>
          </w:tcPr>
          <w:p w:rsidR="00286A97" w:rsidRPr="008E71E8" w:rsidRDefault="00286A97" w:rsidP="00D01928">
            <w:pPr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t>)</w:t>
            </w:r>
          </w:p>
        </w:tc>
      </w:tr>
      <w:tr w:rsidR="00286A97" w:rsidRPr="008E71E8" w:rsidTr="00D01928">
        <w:tc>
          <w:tcPr>
            <w:tcW w:w="4680" w:type="dxa"/>
          </w:tcPr>
          <w:p w:rsidR="00286A97" w:rsidRPr="008E71E8" w:rsidRDefault="00286A97" w:rsidP="00D01928">
            <w:pPr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t>Seminarios</w:t>
            </w:r>
          </w:p>
        </w:tc>
        <w:tc>
          <w:tcPr>
            <w:tcW w:w="360" w:type="dxa"/>
          </w:tcPr>
          <w:p w:rsidR="00286A97" w:rsidRPr="008E71E8" w:rsidRDefault="00286A97" w:rsidP="00D01928">
            <w:pPr>
              <w:jc w:val="right"/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t>(</w:t>
            </w:r>
          </w:p>
        </w:tc>
        <w:tc>
          <w:tcPr>
            <w:tcW w:w="360" w:type="dxa"/>
          </w:tcPr>
          <w:p w:rsidR="00286A97" w:rsidRPr="008E71E8" w:rsidRDefault="00286A97" w:rsidP="00D019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286A97" w:rsidRPr="008E71E8" w:rsidRDefault="00286A97" w:rsidP="00D01928">
            <w:pPr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t>)</w:t>
            </w:r>
          </w:p>
        </w:tc>
      </w:tr>
      <w:tr w:rsidR="00286A97" w:rsidRPr="008E71E8" w:rsidTr="00D01928">
        <w:tc>
          <w:tcPr>
            <w:tcW w:w="4680" w:type="dxa"/>
          </w:tcPr>
          <w:p w:rsidR="00286A97" w:rsidRPr="008E71E8" w:rsidRDefault="00286A97" w:rsidP="00D01928">
            <w:pPr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t>Lecturas obligatorias</w:t>
            </w:r>
          </w:p>
        </w:tc>
        <w:tc>
          <w:tcPr>
            <w:tcW w:w="360" w:type="dxa"/>
          </w:tcPr>
          <w:p w:rsidR="00286A97" w:rsidRPr="008E71E8" w:rsidRDefault="00286A97" w:rsidP="00D01928">
            <w:pPr>
              <w:jc w:val="right"/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t>(</w:t>
            </w:r>
          </w:p>
        </w:tc>
        <w:tc>
          <w:tcPr>
            <w:tcW w:w="360" w:type="dxa"/>
          </w:tcPr>
          <w:p w:rsidR="00286A97" w:rsidRPr="008E71E8" w:rsidRDefault="00286A97" w:rsidP="00D01928">
            <w:pPr>
              <w:jc w:val="center"/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t>X</w:t>
            </w:r>
          </w:p>
        </w:tc>
        <w:tc>
          <w:tcPr>
            <w:tcW w:w="3060" w:type="dxa"/>
          </w:tcPr>
          <w:p w:rsidR="00286A97" w:rsidRPr="008E71E8" w:rsidRDefault="00286A97" w:rsidP="00D01928">
            <w:pPr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t>)</w:t>
            </w:r>
          </w:p>
        </w:tc>
      </w:tr>
      <w:tr w:rsidR="00286A97" w:rsidRPr="008E71E8" w:rsidTr="00D01928">
        <w:tc>
          <w:tcPr>
            <w:tcW w:w="4680" w:type="dxa"/>
          </w:tcPr>
          <w:p w:rsidR="00286A97" w:rsidRPr="008E71E8" w:rsidRDefault="00286A97" w:rsidP="00D01928">
            <w:pPr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t>Trabajos de investigación</w:t>
            </w:r>
          </w:p>
        </w:tc>
        <w:tc>
          <w:tcPr>
            <w:tcW w:w="360" w:type="dxa"/>
          </w:tcPr>
          <w:p w:rsidR="00286A97" w:rsidRPr="008E71E8" w:rsidRDefault="00286A97" w:rsidP="00D01928">
            <w:pPr>
              <w:jc w:val="right"/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t>(</w:t>
            </w:r>
          </w:p>
        </w:tc>
        <w:tc>
          <w:tcPr>
            <w:tcW w:w="360" w:type="dxa"/>
          </w:tcPr>
          <w:p w:rsidR="00286A97" w:rsidRPr="008E71E8" w:rsidRDefault="00286A97" w:rsidP="00D019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286A97" w:rsidRPr="008E71E8" w:rsidRDefault="00286A97" w:rsidP="00D01928">
            <w:pPr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t>)</w:t>
            </w:r>
          </w:p>
        </w:tc>
      </w:tr>
      <w:tr w:rsidR="00286A97" w:rsidRPr="008E71E8" w:rsidTr="00D01928">
        <w:tc>
          <w:tcPr>
            <w:tcW w:w="4680" w:type="dxa"/>
          </w:tcPr>
          <w:p w:rsidR="00286A97" w:rsidRPr="008E71E8" w:rsidRDefault="00286A97" w:rsidP="00D01928">
            <w:pPr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t>Prácticas en taller o laboratorio</w:t>
            </w:r>
          </w:p>
        </w:tc>
        <w:tc>
          <w:tcPr>
            <w:tcW w:w="360" w:type="dxa"/>
          </w:tcPr>
          <w:p w:rsidR="00286A97" w:rsidRPr="008E71E8" w:rsidRDefault="00286A97" w:rsidP="00D01928">
            <w:pPr>
              <w:jc w:val="right"/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t>(</w:t>
            </w:r>
          </w:p>
        </w:tc>
        <w:tc>
          <w:tcPr>
            <w:tcW w:w="360" w:type="dxa"/>
          </w:tcPr>
          <w:p w:rsidR="00286A97" w:rsidRPr="008E71E8" w:rsidRDefault="00286A97" w:rsidP="00D019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286A97" w:rsidRPr="008E71E8" w:rsidRDefault="00286A97" w:rsidP="00D01928">
            <w:pPr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t>)</w:t>
            </w:r>
          </w:p>
        </w:tc>
      </w:tr>
      <w:tr w:rsidR="00286A97" w:rsidRPr="008E71E8" w:rsidTr="00D01928">
        <w:tc>
          <w:tcPr>
            <w:tcW w:w="4680" w:type="dxa"/>
          </w:tcPr>
          <w:p w:rsidR="00286A97" w:rsidRPr="008E71E8" w:rsidRDefault="00286A97" w:rsidP="00D01928">
            <w:pPr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t>Prácticas de campo</w:t>
            </w:r>
          </w:p>
        </w:tc>
        <w:tc>
          <w:tcPr>
            <w:tcW w:w="360" w:type="dxa"/>
          </w:tcPr>
          <w:p w:rsidR="00286A97" w:rsidRPr="008E71E8" w:rsidRDefault="00286A97" w:rsidP="00D01928">
            <w:pPr>
              <w:jc w:val="right"/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t>(</w:t>
            </w:r>
          </w:p>
        </w:tc>
        <w:tc>
          <w:tcPr>
            <w:tcW w:w="360" w:type="dxa"/>
          </w:tcPr>
          <w:p w:rsidR="00286A97" w:rsidRPr="008E71E8" w:rsidRDefault="00286A97" w:rsidP="00D019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286A97" w:rsidRPr="008E71E8" w:rsidRDefault="00286A97" w:rsidP="00D01928">
            <w:pPr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t>)</w:t>
            </w:r>
          </w:p>
        </w:tc>
      </w:tr>
      <w:tr w:rsidR="00286A97" w:rsidRPr="008E71E8" w:rsidTr="00D01928">
        <w:tc>
          <w:tcPr>
            <w:tcW w:w="4680" w:type="dxa"/>
          </w:tcPr>
          <w:p w:rsidR="00286A97" w:rsidRPr="008E71E8" w:rsidRDefault="00286A97" w:rsidP="00D01928">
            <w:pPr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t xml:space="preserve">Otras: </w:t>
            </w:r>
          </w:p>
        </w:tc>
        <w:tc>
          <w:tcPr>
            <w:tcW w:w="360" w:type="dxa"/>
          </w:tcPr>
          <w:p w:rsidR="00286A97" w:rsidRPr="008E71E8" w:rsidRDefault="00286A97" w:rsidP="00D01928">
            <w:pPr>
              <w:jc w:val="right"/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t>(</w:t>
            </w:r>
          </w:p>
        </w:tc>
        <w:tc>
          <w:tcPr>
            <w:tcW w:w="360" w:type="dxa"/>
          </w:tcPr>
          <w:p w:rsidR="00286A97" w:rsidRPr="008E71E8" w:rsidRDefault="00286A97" w:rsidP="00D019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286A97" w:rsidRPr="008E71E8" w:rsidRDefault="00286A97" w:rsidP="00D01928">
            <w:pPr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t>)</w:t>
            </w:r>
          </w:p>
        </w:tc>
      </w:tr>
    </w:tbl>
    <w:p w:rsidR="00286A97" w:rsidRPr="008E71E8" w:rsidRDefault="00286A97" w:rsidP="00286A97">
      <w:pPr>
        <w:rPr>
          <w:rFonts w:ascii="Arial" w:hAnsi="Arial" w:cs="Arial"/>
        </w:rPr>
      </w:pPr>
    </w:p>
    <w:p w:rsidR="00286A97" w:rsidRPr="008E71E8" w:rsidRDefault="00286A97" w:rsidP="00286A97">
      <w:pPr>
        <w:outlineLvl w:val="0"/>
        <w:rPr>
          <w:rFonts w:ascii="Arial" w:hAnsi="Arial" w:cs="Arial"/>
          <w:b/>
        </w:rPr>
      </w:pPr>
      <w:r w:rsidRPr="008E71E8">
        <w:rPr>
          <w:rFonts w:ascii="Arial" w:hAnsi="Arial" w:cs="Arial"/>
          <w:b/>
        </w:rPr>
        <w:t>Elementos de evaluación sugeridos</w:t>
      </w:r>
    </w:p>
    <w:tbl>
      <w:tblPr>
        <w:tblW w:w="8460" w:type="dxa"/>
        <w:tblInd w:w="250" w:type="dxa"/>
        <w:tblCellMar>
          <w:left w:w="70" w:type="dxa"/>
          <w:right w:w="70" w:type="dxa"/>
        </w:tblCellMar>
        <w:tblLook w:val="0000"/>
      </w:tblPr>
      <w:tblGrid>
        <w:gridCol w:w="4680"/>
        <w:gridCol w:w="360"/>
        <w:gridCol w:w="360"/>
        <w:gridCol w:w="3060"/>
      </w:tblGrid>
      <w:tr w:rsidR="00286A97" w:rsidRPr="008E71E8" w:rsidTr="00D01928">
        <w:tc>
          <w:tcPr>
            <w:tcW w:w="4680" w:type="dxa"/>
          </w:tcPr>
          <w:p w:rsidR="00286A97" w:rsidRPr="008E71E8" w:rsidRDefault="00286A97" w:rsidP="00D01928">
            <w:pPr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t>Exámenes parciales</w:t>
            </w:r>
          </w:p>
        </w:tc>
        <w:tc>
          <w:tcPr>
            <w:tcW w:w="360" w:type="dxa"/>
          </w:tcPr>
          <w:p w:rsidR="00286A97" w:rsidRPr="008E71E8" w:rsidRDefault="00286A97" w:rsidP="00D01928">
            <w:pPr>
              <w:jc w:val="right"/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t>(</w:t>
            </w:r>
          </w:p>
        </w:tc>
        <w:tc>
          <w:tcPr>
            <w:tcW w:w="360" w:type="dxa"/>
          </w:tcPr>
          <w:p w:rsidR="00286A97" w:rsidRPr="008E71E8" w:rsidRDefault="00286A97" w:rsidP="00D01928">
            <w:pPr>
              <w:jc w:val="center"/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t>X</w:t>
            </w:r>
          </w:p>
        </w:tc>
        <w:tc>
          <w:tcPr>
            <w:tcW w:w="3060" w:type="dxa"/>
          </w:tcPr>
          <w:p w:rsidR="00286A97" w:rsidRPr="008E71E8" w:rsidRDefault="00286A97" w:rsidP="00D01928">
            <w:pPr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t>)</w:t>
            </w:r>
          </w:p>
        </w:tc>
      </w:tr>
      <w:tr w:rsidR="00286A97" w:rsidRPr="008E71E8" w:rsidTr="00D01928">
        <w:tc>
          <w:tcPr>
            <w:tcW w:w="4680" w:type="dxa"/>
          </w:tcPr>
          <w:p w:rsidR="00286A97" w:rsidRPr="008E71E8" w:rsidRDefault="00286A97" w:rsidP="00D01928">
            <w:pPr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t>Exámenes finales</w:t>
            </w:r>
          </w:p>
        </w:tc>
        <w:tc>
          <w:tcPr>
            <w:tcW w:w="360" w:type="dxa"/>
          </w:tcPr>
          <w:p w:rsidR="00286A97" w:rsidRPr="008E71E8" w:rsidRDefault="00286A97" w:rsidP="00D01928">
            <w:pPr>
              <w:jc w:val="right"/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t>(</w:t>
            </w:r>
          </w:p>
        </w:tc>
        <w:tc>
          <w:tcPr>
            <w:tcW w:w="360" w:type="dxa"/>
          </w:tcPr>
          <w:p w:rsidR="00286A97" w:rsidRPr="008E71E8" w:rsidRDefault="00286A97" w:rsidP="00D01928">
            <w:pPr>
              <w:jc w:val="center"/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t>X</w:t>
            </w:r>
          </w:p>
        </w:tc>
        <w:tc>
          <w:tcPr>
            <w:tcW w:w="3060" w:type="dxa"/>
          </w:tcPr>
          <w:p w:rsidR="00286A97" w:rsidRPr="008E71E8" w:rsidRDefault="00286A97" w:rsidP="00D01928">
            <w:pPr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t>)</w:t>
            </w:r>
          </w:p>
        </w:tc>
      </w:tr>
      <w:tr w:rsidR="00286A97" w:rsidRPr="008E71E8" w:rsidTr="00D01928">
        <w:tc>
          <w:tcPr>
            <w:tcW w:w="4680" w:type="dxa"/>
          </w:tcPr>
          <w:p w:rsidR="00286A97" w:rsidRPr="008E71E8" w:rsidRDefault="00286A97" w:rsidP="00D01928">
            <w:pPr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t>Trabajos y tareas fuera del aula</w:t>
            </w:r>
          </w:p>
        </w:tc>
        <w:tc>
          <w:tcPr>
            <w:tcW w:w="360" w:type="dxa"/>
          </w:tcPr>
          <w:p w:rsidR="00286A97" w:rsidRPr="008E71E8" w:rsidRDefault="00286A97" w:rsidP="00D01928">
            <w:pPr>
              <w:jc w:val="right"/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t>(</w:t>
            </w:r>
          </w:p>
        </w:tc>
        <w:tc>
          <w:tcPr>
            <w:tcW w:w="360" w:type="dxa"/>
          </w:tcPr>
          <w:p w:rsidR="00286A97" w:rsidRPr="008E71E8" w:rsidRDefault="00286A97" w:rsidP="00D01928">
            <w:pPr>
              <w:jc w:val="center"/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t>X</w:t>
            </w:r>
          </w:p>
        </w:tc>
        <w:tc>
          <w:tcPr>
            <w:tcW w:w="3060" w:type="dxa"/>
          </w:tcPr>
          <w:p w:rsidR="00286A97" w:rsidRPr="008E71E8" w:rsidRDefault="00286A97" w:rsidP="00D01928">
            <w:pPr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t>)</w:t>
            </w:r>
          </w:p>
        </w:tc>
      </w:tr>
      <w:tr w:rsidR="00286A97" w:rsidRPr="008E71E8" w:rsidTr="00D01928">
        <w:tc>
          <w:tcPr>
            <w:tcW w:w="4680" w:type="dxa"/>
          </w:tcPr>
          <w:p w:rsidR="00286A97" w:rsidRPr="008E71E8" w:rsidRDefault="00286A97" w:rsidP="00D01928">
            <w:pPr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t>Participación en clase</w:t>
            </w:r>
          </w:p>
        </w:tc>
        <w:tc>
          <w:tcPr>
            <w:tcW w:w="360" w:type="dxa"/>
          </w:tcPr>
          <w:p w:rsidR="00286A97" w:rsidRPr="008E71E8" w:rsidRDefault="00286A97" w:rsidP="00D01928">
            <w:pPr>
              <w:jc w:val="right"/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t>(</w:t>
            </w:r>
          </w:p>
        </w:tc>
        <w:tc>
          <w:tcPr>
            <w:tcW w:w="360" w:type="dxa"/>
          </w:tcPr>
          <w:p w:rsidR="00286A97" w:rsidRPr="008E71E8" w:rsidRDefault="00286A97" w:rsidP="00D019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286A97" w:rsidRPr="008E71E8" w:rsidRDefault="00286A97" w:rsidP="00D01928">
            <w:pPr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t>)</w:t>
            </w:r>
          </w:p>
        </w:tc>
      </w:tr>
      <w:tr w:rsidR="00286A97" w:rsidRPr="008E71E8" w:rsidTr="00D01928">
        <w:tc>
          <w:tcPr>
            <w:tcW w:w="4680" w:type="dxa"/>
          </w:tcPr>
          <w:p w:rsidR="00286A97" w:rsidRPr="008E71E8" w:rsidRDefault="00286A97" w:rsidP="00D01928">
            <w:pPr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lastRenderedPageBreak/>
              <w:t>Asistencia a prácticas</w:t>
            </w:r>
          </w:p>
        </w:tc>
        <w:tc>
          <w:tcPr>
            <w:tcW w:w="360" w:type="dxa"/>
          </w:tcPr>
          <w:p w:rsidR="00286A97" w:rsidRPr="008E71E8" w:rsidRDefault="00286A97" w:rsidP="00D01928">
            <w:pPr>
              <w:jc w:val="right"/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t>(</w:t>
            </w:r>
          </w:p>
        </w:tc>
        <w:tc>
          <w:tcPr>
            <w:tcW w:w="360" w:type="dxa"/>
          </w:tcPr>
          <w:p w:rsidR="00286A97" w:rsidRPr="008E71E8" w:rsidRDefault="00286A97" w:rsidP="00D019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286A97" w:rsidRPr="008E71E8" w:rsidRDefault="00286A97" w:rsidP="00D01928">
            <w:pPr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t>)</w:t>
            </w:r>
          </w:p>
        </w:tc>
      </w:tr>
      <w:tr w:rsidR="00286A97" w:rsidRPr="008E71E8" w:rsidTr="00D01928">
        <w:tc>
          <w:tcPr>
            <w:tcW w:w="4680" w:type="dxa"/>
          </w:tcPr>
          <w:p w:rsidR="00286A97" w:rsidRPr="008E71E8" w:rsidRDefault="00286A97" w:rsidP="00D01928">
            <w:pPr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t>Otras:</w:t>
            </w:r>
          </w:p>
        </w:tc>
        <w:tc>
          <w:tcPr>
            <w:tcW w:w="360" w:type="dxa"/>
          </w:tcPr>
          <w:p w:rsidR="00286A97" w:rsidRPr="008E71E8" w:rsidRDefault="00286A97" w:rsidP="00D01928">
            <w:pPr>
              <w:jc w:val="right"/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t>(</w:t>
            </w:r>
          </w:p>
        </w:tc>
        <w:tc>
          <w:tcPr>
            <w:tcW w:w="360" w:type="dxa"/>
          </w:tcPr>
          <w:p w:rsidR="00286A97" w:rsidRPr="008E71E8" w:rsidRDefault="00286A97" w:rsidP="00D019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286A97" w:rsidRPr="008E71E8" w:rsidRDefault="00286A97" w:rsidP="00D01928">
            <w:pPr>
              <w:rPr>
                <w:rFonts w:ascii="Arial" w:hAnsi="Arial" w:cs="Arial"/>
              </w:rPr>
            </w:pPr>
            <w:r w:rsidRPr="008E71E8">
              <w:rPr>
                <w:rFonts w:ascii="Arial" w:hAnsi="Arial" w:cs="Arial"/>
              </w:rPr>
              <w:t>)</w:t>
            </w:r>
          </w:p>
          <w:p w:rsidR="00286A97" w:rsidRPr="008E71E8" w:rsidRDefault="00286A97" w:rsidP="00D01928">
            <w:pPr>
              <w:rPr>
                <w:rFonts w:ascii="Arial" w:hAnsi="Arial" w:cs="Arial"/>
              </w:rPr>
            </w:pPr>
          </w:p>
        </w:tc>
      </w:tr>
    </w:tbl>
    <w:p w:rsidR="00286A97" w:rsidRPr="00922124" w:rsidRDefault="00286A97" w:rsidP="00286A97">
      <w:pPr>
        <w:jc w:val="both"/>
        <w:rPr>
          <w:bCs/>
        </w:rPr>
      </w:pPr>
      <w:r w:rsidRPr="00922124">
        <w:rPr>
          <w:b/>
          <w:bCs/>
        </w:rPr>
        <w:t>Metodología</w:t>
      </w:r>
      <w:r w:rsidRPr="00922124">
        <w:rPr>
          <w:bCs/>
        </w:rPr>
        <w:t xml:space="preserve">: </w:t>
      </w:r>
      <w:r w:rsidRPr="00922124">
        <w:t>Habrá exposiciones por parte del profesor utilizando tanto el pizarrón como acetatos, diapositivas, cañón o videos. También los alumnos participarán en la exposición de temas que el profesor considere pertinentes. En todo caso se promoverá la discusión y participación de los estudiantes.</w:t>
      </w:r>
    </w:p>
    <w:p w:rsidR="00286A97" w:rsidRPr="00922124" w:rsidRDefault="00286A97" w:rsidP="00286A97"/>
    <w:p w:rsidR="00286A97" w:rsidRPr="00922124" w:rsidRDefault="00286A97" w:rsidP="00286A97">
      <w:r w:rsidRPr="00922124">
        <w:t>Libros de texto: Refs.</w:t>
      </w:r>
      <w:r>
        <w:t xml:space="preserve"> [1], [2] y [3]</w:t>
      </w:r>
      <w:r w:rsidRPr="00922124">
        <w:t>.</w:t>
      </w:r>
    </w:p>
    <w:p w:rsidR="00286A97" w:rsidRPr="00922124" w:rsidRDefault="00286A97" w:rsidP="00286A97">
      <w:r w:rsidRPr="00922124">
        <w:t>Lecturas obligatorias se recomiendan:</w:t>
      </w:r>
    </w:p>
    <w:p w:rsidR="00286A97" w:rsidRDefault="00286A97" w:rsidP="00286A97">
      <w:pPr>
        <w:numPr>
          <w:ilvl w:val="0"/>
          <w:numId w:val="1"/>
        </w:numPr>
      </w:pPr>
      <w:r>
        <w:t>Reacciones químicas. [1</w:t>
      </w:r>
      <w:r w:rsidRPr="00922124">
        <w:t>]</w:t>
      </w:r>
      <w:r>
        <w:t xml:space="preserve"> y [2]</w:t>
      </w:r>
      <w:r w:rsidRPr="00922124">
        <w:t>.</w:t>
      </w:r>
    </w:p>
    <w:p w:rsidR="00286A97" w:rsidRDefault="00286A97" w:rsidP="00286A97">
      <w:pPr>
        <w:numPr>
          <w:ilvl w:val="0"/>
          <w:numId w:val="1"/>
        </w:numPr>
      </w:pPr>
      <w:r>
        <w:t>Presión osmótica [1] y  [2</w:t>
      </w:r>
      <w:r w:rsidRPr="00922124">
        <w:t>].</w:t>
      </w:r>
    </w:p>
    <w:p w:rsidR="00286A97" w:rsidRPr="00922124" w:rsidRDefault="00286A97" w:rsidP="00286A97">
      <w:pPr>
        <w:numPr>
          <w:ilvl w:val="0"/>
          <w:numId w:val="1"/>
        </w:numPr>
      </w:pPr>
      <w:r>
        <w:t>Transformaciones de Legendre. [2]</w:t>
      </w:r>
    </w:p>
    <w:p w:rsidR="00286A97" w:rsidRDefault="00286A97" w:rsidP="00286A97">
      <w:pPr>
        <w:numPr>
          <w:ilvl w:val="0"/>
          <w:numId w:val="1"/>
        </w:numPr>
      </w:pPr>
      <w:r>
        <w:t>Paradoja de Gibbs [3</w:t>
      </w:r>
      <w:r w:rsidRPr="00922124">
        <w:t>].</w:t>
      </w:r>
    </w:p>
    <w:p w:rsidR="00286A97" w:rsidRPr="00203FC3" w:rsidRDefault="00286A97" w:rsidP="00286A97">
      <w:pPr>
        <w:numPr>
          <w:ilvl w:val="0"/>
          <w:numId w:val="1"/>
        </w:numPr>
      </w:pPr>
      <w:r>
        <w:t>Temperaturas negativas [3].</w:t>
      </w:r>
    </w:p>
    <w:p w:rsidR="00286A97" w:rsidRPr="00922124" w:rsidRDefault="00286A97" w:rsidP="00286A97">
      <w:pPr>
        <w:numPr>
          <w:ilvl w:val="0"/>
          <w:numId w:val="1"/>
        </w:numPr>
      </w:pPr>
      <w:r>
        <w:t>Emisión termoiónica [3]</w:t>
      </w:r>
    </w:p>
    <w:p w:rsidR="00286A97" w:rsidRPr="00922124" w:rsidRDefault="00286A97" w:rsidP="00286A97">
      <w:pPr>
        <w:rPr>
          <w:rFonts w:ascii="Arial" w:hAnsi="Arial" w:cs="Arial"/>
        </w:rPr>
      </w:pPr>
    </w:p>
    <w:p w:rsidR="00286A97" w:rsidRDefault="00286A97" w:rsidP="00286A97">
      <w:pPr>
        <w:jc w:val="both"/>
        <w:rPr>
          <w:b/>
          <w:bCs/>
        </w:rPr>
      </w:pPr>
    </w:p>
    <w:p w:rsidR="00286A97" w:rsidRDefault="00286A97" w:rsidP="00286A97">
      <w:pPr>
        <w:jc w:val="both"/>
        <w:rPr>
          <w:b/>
          <w:bCs/>
        </w:rPr>
      </w:pPr>
      <w:r w:rsidRPr="001A0E10">
        <w:rPr>
          <w:b/>
          <w:bCs/>
        </w:rPr>
        <w:t xml:space="preserve">Evaluación: </w:t>
      </w:r>
    </w:p>
    <w:p w:rsidR="00286A97" w:rsidRPr="001A0E10" w:rsidRDefault="00286A97" w:rsidP="00286A97">
      <w:pPr>
        <w:jc w:val="both"/>
        <w:rPr>
          <w:b/>
          <w:bCs/>
        </w:rPr>
      </w:pPr>
      <w:r w:rsidRPr="00922124">
        <w:t>Se evaluará con un</w:t>
      </w:r>
      <w:r>
        <w:t xml:space="preserve"> porcentaje de ponderación del 5</w:t>
      </w:r>
      <w:r w:rsidRPr="00922124">
        <w:t>0% de los exámenes parciales,</w:t>
      </w:r>
      <w:r>
        <w:t xml:space="preserve"> el 10% de un examen final, el 30% de los trabajos y tareas </w:t>
      </w:r>
      <w:r w:rsidRPr="00922124">
        <w:t xml:space="preserve"> y el 10% del reporte de las lecturas obligatorias.</w:t>
      </w:r>
      <w:r>
        <w:t xml:space="preserve"> </w:t>
      </w:r>
      <w:r w:rsidRPr="001A0E10">
        <w:t>Todos estos elementos deberán retroalimentar la práctica docente para mejorar la eficiencia y disminuir la reprobación.</w:t>
      </w:r>
    </w:p>
    <w:p w:rsidR="00F07317" w:rsidRDefault="00F07317"/>
    <w:sectPr w:rsidR="00F07317" w:rsidSect="00F073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A19B0"/>
    <w:multiLevelType w:val="hybridMultilevel"/>
    <w:tmpl w:val="3F342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86A97"/>
    <w:rsid w:val="00286A97"/>
    <w:rsid w:val="00F0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A9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3016</Characters>
  <Application>Microsoft Office Word</Application>
  <DocSecurity>0</DocSecurity>
  <Lines>25</Lines>
  <Paragraphs>7</Paragraphs>
  <ScaleCrop>false</ScaleCrop>
  <Company>Hewlett-Packard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Eduardo-JDEP</dc:creator>
  <cp:keywords/>
  <dc:description/>
  <cp:lastModifiedBy>Eduardo-JDEP</cp:lastModifiedBy>
  <cp:revision>2</cp:revision>
  <dcterms:created xsi:type="dcterms:W3CDTF">2014-04-17T02:26:00Z</dcterms:created>
  <dcterms:modified xsi:type="dcterms:W3CDTF">2014-04-17T02:26:00Z</dcterms:modified>
</cp:coreProperties>
</file>