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BD" w:rsidRPr="002A3D0B" w:rsidRDefault="00700FBD" w:rsidP="00700FBD">
      <w:pPr>
        <w:pStyle w:val="texto"/>
        <w:spacing w:before="20" w:after="20" w:line="240" w:lineRule="auto"/>
        <w:ind w:firstLine="0"/>
        <w:rPr>
          <w:rFonts w:ascii="Times New Roman" w:hAnsi="Times New Roman"/>
          <w:b/>
          <w:sz w:val="20"/>
        </w:rPr>
      </w:pPr>
      <w:r w:rsidRPr="002A3D0B">
        <w:rPr>
          <w:rFonts w:ascii="Times New Roman" w:hAnsi="Times New Roman"/>
          <w:sz w:val="20"/>
        </w:rPr>
        <w:t>NOMBRE</w:t>
      </w:r>
      <w:r w:rsidRPr="002A3D0B">
        <w:rPr>
          <w:rFonts w:ascii="Times New Roman" w:hAnsi="Times New Roman"/>
          <w:b/>
          <w:bCs/>
          <w:sz w:val="20"/>
        </w:rPr>
        <w:t xml:space="preserve">: </w:t>
      </w:r>
      <w:r w:rsidRPr="002A3D0B">
        <w:rPr>
          <w:rFonts w:ascii="Times New Roman" w:hAnsi="Times New Roman"/>
          <w:b/>
          <w:sz w:val="20"/>
        </w:rPr>
        <w:t>CRISTALES FOTÓNICOS Y METAMATERIALES</w:t>
      </w:r>
    </w:p>
    <w:p w:rsidR="00700FBD" w:rsidRDefault="00700FBD" w:rsidP="00700FBD">
      <w:pPr>
        <w:autoSpaceDE w:val="0"/>
        <w:autoSpaceDN w:val="0"/>
        <w:adjustRightInd w:val="0"/>
        <w:jc w:val="both"/>
        <w:outlineLvl w:val="0"/>
      </w:pPr>
      <w:r>
        <w:t>CLAVE: O</w:t>
      </w:r>
    </w:p>
    <w:p w:rsidR="00700FBD" w:rsidRPr="002A3D0B" w:rsidRDefault="00700FBD" w:rsidP="00700FBD">
      <w:pPr>
        <w:autoSpaceDE w:val="0"/>
        <w:autoSpaceDN w:val="0"/>
        <w:adjustRightInd w:val="0"/>
        <w:jc w:val="both"/>
      </w:pPr>
      <w:r>
        <w:t>CICLO: 2-3 SEMESTRE</w:t>
      </w:r>
    </w:p>
    <w:p w:rsidR="00700FBD" w:rsidRPr="002A3D0B" w:rsidRDefault="00700FBD" w:rsidP="00700FBD">
      <w:pPr>
        <w:autoSpaceDE w:val="0"/>
        <w:autoSpaceDN w:val="0"/>
        <w:adjustRightInd w:val="0"/>
        <w:jc w:val="both"/>
      </w:pPr>
      <w:r w:rsidRPr="002A3D0B">
        <w:t>PERFIL DEL DOCENTE: DOCTOR EN CIENCIAS (FÍSICA u ÓPTICA)</w:t>
      </w:r>
    </w:p>
    <w:p w:rsidR="00700FBD" w:rsidRPr="002A3D0B" w:rsidRDefault="00700FBD" w:rsidP="00700FBD">
      <w:pPr>
        <w:autoSpaceDE w:val="0"/>
        <w:autoSpaceDN w:val="0"/>
        <w:adjustRightInd w:val="0"/>
        <w:jc w:val="both"/>
        <w:outlineLvl w:val="0"/>
      </w:pPr>
      <w:r w:rsidRPr="002A3D0B">
        <w:t>HRS./SEM.: 4 (4 hrs. en aula)</w:t>
      </w:r>
    </w:p>
    <w:p w:rsidR="00700FBD" w:rsidRPr="002A3D0B" w:rsidRDefault="00700FBD" w:rsidP="00700FBD">
      <w:pPr>
        <w:autoSpaceDE w:val="0"/>
        <w:autoSpaceDN w:val="0"/>
        <w:adjustRightInd w:val="0"/>
        <w:jc w:val="both"/>
      </w:pPr>
    </w:p>
    <w:p w:rsidR="00700FBD" w:rsidRPr="002A3D0B" w:rsidRDefault="00700FBD" w:rsidP="00700FBD">
      <w:pPr>
        <w:autoSpaceDE w:val="0"/>
        <w:autoSpaceDN w:val="0"/>
        <w:adjustRightInd w:val="0"/>
        <w:jc w:val="both"/>
      </w:pPr>
    </w:p>
    <w:p w:rsidR="00700FBD" w:rsidRPr="002A3D0B" w:rsidRDefault="00700FBD" w:rsidP="00700FBD">
      <w:pPr>
        <w:pStyle w:val="texto"/>
        <w:rPr>
          <w:rFonts w:ascii="Times New Roman" w:hAnsi="Times New Roman"/>
          <w:sz w:val="20"/>
        </w:rPr>
      </w:pPr>
      <w:r w:rsidRPr="002A3D0B">
        <w:rPr>
          <w:rFonts w:ascii="Times New Roman" w:hAnsi="Times New Roman"/>
          <w:b/>
          <w:bCs/>
          <w:sz w:val="20"/>
        </w:rPr>
        <w:t xml:space="preserve">Objetivo: </w:t>
      </w:r>
      <w:r w:rsidRPr="002A3D0B">
        <w:rPr>
          <w:rFonts w:ascii="Times New Roman" w:hAnsi="Times New Roman"/>
          <w:sz w:val="20"/>
        </w:rPr>
        <w:t xml:space="preserve">El estudiante, al finalizar el curso, conocerá las bases fundamentales de Cristales fotónicos, metamateriales y estructuras plasmónicas, que le permitirán manejar métodos numéricos rigurosos como una herramienta indispensable tanto en el modelado de los sistemas periódicos como en el aprendizaje e investigación de otras áreas afines de la óptica e ingeniería física. </w:t>
      </w:r>
    </w:p>
    <w:p w:rsidR="00700FBD" w:rsidRPr="002A3D0B" w:rsidRDefault="00700FBD" w:rsidP="00700FBD">
      <w:pPr>
        <w:tabs>
          <w:tab w:val="num" w:pos="284"/>
        </w:tabs>
        <w:jc w:val="both"/>
        <w:rPr>
          <w:b/>
          <w:bCs/>
        </w:rPr>
      </w:pPr>
    </w:p>
    <w:p w:rsidR="00700FBD" w:rsidRPr="002A3D0B" w:rsidRDefault="00700FBD" w:rsidP="00700FBD">
      <w:pPr>
        <w:pStyle w:val="texto"/>
        <w:rPr>
          <w:rFonts w:ascii="Times New Roman" w:hAnsi="Times New Roman"/>
          <w:b/>
          <w:sz w:val="20"/>
          <w:lang w:val="es-MX"/>
        </w:rPr>
      </w:pPr>
      <w:r w:rsidRPr="002A3D0B">
        <w:rPr>
          <w:rFonts w:ascii="Times New Roman" w:hAnsi="Times New Roman"/>
          <w:b/>
          <w:sz w:val="20"/>
        </w:rPr>
        <w:t>TEMAS Y SUBTEMAS (5)</w:t>
      </w:r>
    </w:p>
    <w:p w:rsidR="00700FBD" w:rsidRPr="002A3D0B" w:rsidRDefault="00700FBD" w:rsidP="00700FBD">
      <w:pPr>
        <w:ind w:left="708"/>
        <w:jc w:val="both"/>
      </w:pPr>
    </w:p>
    <w:p w:rsidR="00700FBD" w:rsidRPr="002A3D0B" w:rsidRDefault="00700FBD" w:rsidP="00700FBD">
      <w:pPr>
        <w:jc w:val="both"/>
      </w:pPr>
      <w:r w:rsidRPr="002A3D0B">
        <w:rPr>
          <w:b/>
        </w:rPr>
        <w:t xml:space="preserve">1.    INTRODUCCIÓN A LA FÍSICA DE ESTADO SÓLIDO  </w:t>
      </w:r>
      <w:r w:rsidRPr="002A3D0B">
        <w:rPr>
          <w:b/>
        </w:rPr>
        <w:tab/>
      </w:r>
      <w:r w:rsidRPr="002A3D0B">
        <w:t xml:space="preserve">       </w:t>
      </w:r>
    </w:p>
    <w:p w:rsidR="00700FBD" w:rsidRPr="002A3D0B" w:rsidRDefault="00700FBD" w:rsidP="00700FBD">
      <w:pPr>
        <w:jc w:val="both"/>
      </w:pPr>
      <w:r w:rsidRPr="002A3D0B">
        <w:t xml:space="preserve">       1.1 Estructuras cristalinas</w:t>
      </w:r>
    </w:p>
    <w:p w:rsidR="00700FBD" w:rsidRPr="002A3D0B" w:rsidRDefault="00700FBD" w:rsidP="00700FBD">
      <w:pPr>
        <w:jc w:val="both"/>
      </w:pPr>
      <w:r w:rsidRPr="002A3D0B">
        <w:tab/>
        <w:t>1.1.1 Arreglos periódicos de átomos</w:t>
      </w:r>
    </w:p>
    <w:p w:rsidR="00700FBD" w:rsidRPr="002A3D0B" w:rsidRDefault="00700FBD" w:rsidP="00700FBD">
      <w:pPr>
        <w:jc w:val="both"/>
      </w:pPr>
      <w:r w:rsidRPr="002A3D0B">
        <w:tab/>
        <w:t>1.1.2 Tipos de redes fundamentales</w:t>
      </w:r>
    </w:p>
    <w:p w:rsidR="00700FBD" w:rsidRPr="002A3D0B" w:rsidRDefault="00700FBD" w:rsidP="00700FBD">
      <w:pPr>
        <w:jc w:val="both"/>
      </w:pPr>
      <w:r w:rsidRPr="002A3D0B">
        <w:tab/>
        <w:t>1.1.3 Sistemas de índices para planos cristalinos</w:t>
      </w:r>
    </w:p>
    <w:p w:rsidR="00700FBD" w:rsidRPr="002A3D0B" w:rsidRDefault="00700FBD" w:rsidP="00700FBD">
      <w:pPr>
        <w:jc w:val="both"/>
      </w:pPr>
      <w:r w:rsidRPr="002A3D0B">
        <w:tab/>
        <w:t>1.1.4 Estructuras cristalinas simples</w:t>
      </w:r>
    </w:p>
    <w:p w:rsidR="00700FBD" w:rsidRPr="002A3D0B" w:rsidRDefault="00700FBD" w:rsidP="00700FBD">
      <w:pPr>
        <w:jc w:val="both"/>
      </w:pPr>
      <w:r w:rsidRPr="002A3D0B">
        <w:t xml:space="preserve">       1.2 Redes recíprocas</w:t>
      </w:r>
    </w:p>
    <w:p w:rsidR="00700FBD" w:rsidRPr="002A3D0B" w:rsidRDefault="00700FBD" w:rsidP="00700FBD">
      <w:pPr>
        <w:jc w:val="both"/>
      </w:pPr>
      <w:r w:rsidRPr="002A3D0B">
        <w:tab/>
        <w:t>1.2.1 Difracción de ondas por cristales</w:t>
      </w:r>
    </w:p>
    <w:p w:rsidR="00700FBD" w:rsidRPr="002A3D0B" w:rsidRDefault="00700FBD" w:rsidP="00700FBD">
      <w:pPr>
        <w:jc w:val="both"/>
      </w:pPr>
      <w:r w:rsidRPr="002A3D0B">
        <w:tab/>
        <w:t>1.2.2 Amplitud de onda esparcida</w:t>
      </w:r>
    </w:p>
    <w:p w:rsidR="00700FBD" w:rsidRPr="002A3D0B" w:rsidRDefault="00700FBD" w:rsidP="00700FBD">
      <w:pPr>
        <w:jc w:val="both"/>
      </w:pPr>
      <w:r w:rsidRPr="002A3D0B">
        <w:tab/>
        <w:t xml:space="preserve">1.2.3 Zonas de Brillouin </w:t>
      </w:r>
    </w:p>
    <w:p w:rsidR="00700FBD" w:rsidRPr="002A3D0B" w:rsidRDefault="00700FBD" w:rsidP="00700FBD">
      <w:pPr>
        <w:jc w:val="both"/>
      </w:pPr>
      <w:r w:rsidRPr="002A3D0B">
        <w:t xml:space="preserve">       1.3 Bandas de energía</w:t>
      </w:r>
    </w:p>
    <w:p w:rsidR="00700FBD" w:rsidRPr="002A3D0B" w:rsidRDefault="00700FBD" w:rsidP="00700FBD">
      <w:pPr>
        <w:ind w:firstLine="708"/>
        <w:jc w:val="both"/>
      </w:pPr>
      <w:r w:rsidRPr="002A3D0B">
        <w:t>1.3.1 Modelo del electrón libre</w:t>
      </w:r>
    </w:p>
    <w:p w:rsidR="00700FBD" w:rsidRPr="002A3D0B" w:rsidRDefault="00700FBD" w:rsidP="00700FBD">
      <w:pPr>
        <w:ind w:firstLine="708"/>
        <w:jc w:val="both"/>
      </w:pPr>
      <w:r w:rsidRPr="002A3D0B">
        <w:t>1.3.2 Funciones de Bloch</w:t>
      </w:r>
    </w:p>
    <w:p w:rsidR="00700FBD" w:rsidRPr="002A3D0B" w:rsidRDefault="00700FBD" w:rsidP="00700FBD">
      <w:pPr>
        <w:ind w:firstLine="708"/>
        <w:jc w:val="both"/>
      </w:pPr>
      <w:r w:rsidRPr="002A3D0B">
        <w:t>1.3.3 Ejemplo: Modelo de Kronig-Penney</w:t>
      </w:r>
    </w:p>
    <w:p w:rsidR="00700FBD" w:rsidRPr="002A3D0B" w:rsidRDefault="00700FBD" w:rsidP="00700FBD">
      <w:pPr>
        <w:ind w:firstLine="360"/>
        <w:jc w:val="both"/>
      </w:pPr>
      <w:r w:rsidRPr="002A3D0B">
        <w:t xml:space="preserve">    </w:t>
      </w:r>
    </w:p>
    <w:p w:rsidR="00700FBD" w:rsidRPr="002A3D0B" w:rsidRDefault="00700FBD" w:rsidP="00700FBD">
      <w:pPr>
        <w:jc w:val="both"/>
        <w:rPr>
          <w:b/>
        </w:rPr>
      </w:pPr>
      <w:r w:rsidRPr="002A3D0B">
        <w:rPr>
          <w:b/>
        </w:rPr>
        <w:t>2.     FUNDAMENTOS DE ÓPTICA DE ONDAS</w:t>
      </w:r>
      <w:r w:rsidRPr="002A3D0B">
        <w:rPr>
          <w:b/>
        </w:rPr>
        <w:tab/>
      </w:r>
    </w:p>
    <w:p w:rsidR="00700FBD" w:rsidRPr="002A3D0B" w:rsidRDefault="00700FBD" w:rsidP="00700FBD">
      <w:pPr>
        <w:numPr>
          <w:ilvl w:val="1"/>
          <w:numId w:val="1"/>
        </w:numPr>
        <w:jc w:val="both"/>
      </w:pPr>
      <w:r w:rsidRPr="002A3D0B">
        <w:t>Modelos teóricos</w:t>
      </w:r>
    </w:p>
    <w:p w:rsidR="00700FBD" w:rsidRPr="002A3D0B" w:rsidRDefault="00700FBD" w:rsidP="00700FBD">
      <w:pPr>
        <w:numPr>
          <w:ilvl w:val="2"/>
          <w:numId w:val="1"/>
        </w:numPr>
        <w:jc w:val="both"/>
      </w:pPr>
      <w:r w:rsidRPr="002A3D0B">
        <w:t>Óptica de ondas</w:t>
      </w:r>
    </w:p>
    <w:p w:rsidR="00700FBD" w:rsidRPr="002A3D0B" w:rsidRDefault="00700FBD" w:rsidP="00700FBD">
      <w:pPr>
        <w:numPr>
          <w:ilvl w:val="2"/>
          <w:numId w:val="1"/>
        </w:numPr>
        <w:jc w:val="both"/>
      </w:pPr>
      <w:r w:rsidRPr="002A3D0B">
        <w:t>Óptica geométrica</w:t>
      </w:r>
    </w:p>
    <w:p w:rsidR="00700FBD" w:rsidRPr="002A3D0B" w:rsidRDefault="00700FBD" w:rsidP="00700FBD">
      <w:pPr>
        <w:numPr>
          <w:ilvl w:val="1"/>
          <w:numId w:val="1"/>
        </w:numPr>
        <w:jc w:val="both"/>
      </w:pPr>
      <w:r w:rsidRPr="002A3D0B">
        <w:t>Propagación de ondas – Ecuaciones de Maxwell</w:t>
      </w:r>
    </w:p>
    <w:p w:rsidR="00700FBD" w:rsidRPr="002A3D0B" w:rsidRDefault="00700FBD" w:rsidP="00700FBD">
      <w:pPr>
        <w:numPr>
          <w:ilvl w:val="2"/>
          <w:numId w:val="1"/>
        </w:numPr>
        <w:jc w:val="both"/>
      </w:pPr>
      <w:r w:rsidRPr="002A3D0B">
        <w:t>Ecuación de onda en el vacío</w:t>
      </w:r>
    </w:p>
    <w:p w:rsidR="00700FBD" w:rsidRPr="002A3D0B" w:rsidRDefault="00700FBD" w:rsidP="00700FBD">
      <w:pPr>
        <w:numPr>
          <w:ilvl w:val="2"/>
          <w:numId w:val="1"/>
        </w:numPr>
        <w:jc w:val="both"/>
      </w:pPr>
      <w:r w:rsidRPr="002A3D0B">
        <w:t>Ondas en medios dieléctricos</w:t>
      </w:r>
    </w:p>
    <w:p w:rsidR="00700FBD" w:rsidRPr="002A3D0B" w:rsidRDefault="00700FBD" w:rsidP="00700FBD">
      <w:pPr>
        <w:numPr>
          <w:ilvl w:val="1"/>
          <w:numId w:val="1"/>
        </w:numPr>
        <w:jc w:val="both"/>
      </w:pPr>
      <w:r w:rsidRPr="002A3D0B">
        <w:t>Condiciones de frontera</w:t>
      </w:r>
    </w:p>
    <w:p w:rsidR="00700FBD" w:rsidRPr="002A3D0B" w:rsidRDefault="00700FBD" w:rsidP="00700FBD">
      <w:pPr>
        <w:numPr>
          <w:ilvl w:val="1"/>
          <w:numId w:val="1"/>
        </w:numPr>
        <w:jc w:val="both"/>
      </w:pPr>
      <w:r w:rsidRPr="002A3D0B">
        <w:t>Teorema de Bloch</w:t>
      </w:r>
    </w:p>
    <w:p w:rsidR="00700FBD" w:rsidRPr="002A3D0B" w:rsidRDefault="00700FBD" w:rsidP="00700FBD">
      <w:pPr>
        <w:jc w:val="both"/>
      </w:pPr>
      <w:r w:rsidRPr="002A3D0B">
        <w:t xml:space="preserve">       </w:t>
      </w:r>
    </w:p>
    <w:p w:rsidR="00700FBD" w:rsidRPr="002A3D0B" w:rsidRDefault="00700FBD" w:rsidP="00700FBD">
      <w:pPr>
        <w:jc w:val="both"/>
        <w:rPr>
          <w:b/>
        </w:rPr>
      </w:pPr>
      <w:r w:rsidRPr="002A3D0B">
        <w:rPr>
          <w:b/>
        </w:rPr>
        <w:t>3.     MÉTODO DE EXPANSIÓN DE ONDAS PLANAS</w:t>
      </w:r>
      <w:r w:rsidRPr="002A3D0B">
        <w:rPr>
          <w:b/>
        </w:rPr>
        <w:tab/>
      </w:r>
      <w:r w:rsidRPr="002A3D0B">
        <w:rPr>
          <w:b/>
        </w:rPr>
        <w:tab/>
      </w:r>
    </w:p>
    <w:p w:rsidR="00700FBD" w:rsidRPr="002A3D0B" w:rsidRDefault="00700FBD" w:rsidP="00700FBD">
      <w:pPr>
        <w:numPr>
          <w:ilvl w:val="1"/>
          <w:numId w:val="2"/>
        </w:numPr>
        <w:jc w:val="both"/>
      </w:pPr>
      <w:r w:rsidRPr="002A3D0B">
        <w:t xml:space="preserve">Algoritmo del método de ondas planas en 1D </w:t>
      </w:r>
    </w:p>
    <w:p w:rsidR="00700FBD" w:rsidRPr="002A3D0B" w:rsidRDefault="00700FBD" w:rsidP="00700FBD">
      <w:pPr>
        <w:numPr>
          <w:ilvl w:val="2"/>
          <w:numId w:val="2"/>
        </w:numPr>
        <w:jc w:val="both"/>
      </w:pPr>
      <w:r w:rsidRPr="002A3D0B">
        <w:t>Vectores de la red recíproca y la zona de Brillouin</w:t>
      </w:r>
    </w:p>
    <w:p w:rsidR="00700FBD" w:rsidRPr="002A3D0B" w:rsidRDefault="00700FBD" w:rsidP="00700FBD">
      <w:pPr>
        <w:numPr>
          <w:ilvl w:val="2"/>
          <w:numId w:val="2"/>
        </w:numPr>
        <w:jc w:val="both"/>
      </w:pPr>
      <w:r w:rsidRPr="002A3D0B">
        <w:t>Expansión de Fourier de la función dieléctrica</w:t>
      </w:r>
    </w:p>
    <w:p w:rsidR="00700FBD" w:rsidRPr="002A3D0B" w:rsidRDefault="00700FBD" w:rsidP="00700FBD">
      <w:pPr>
        <w:numPr>
          <w:ilvl w:val="2"/>
          <w:numId w:val="2"/>
        </w:numPr>
        <w:jc w:val="both"/>
      </w:pPr>
      <w:r w:rsidRPr="002A3D0B">
        <w:t>Valores y vectores propios de una matriz</w:t>
      </w:r>
    </w:p>
    <w:p w:rsidR="00700FBD" w:rsidRPr="002A3D0B" w:rsidRDefault="00700FBD" w:rsidP="00700FBD">
      <w:pPr>
        <w:numPr>
          <w:ilvl w:val="1"/>
          <w:numId w:val="2"/>
        </w:numPr>
        <w:jc w:val="both"/>
      </w:pPr>
      <w:r w:rsidRPr="002A3D0B">
        <w:t>Cálculo de estructuras de bandas para cristales fotónicos 1D</w:t>
      </w:r>
    </w:p>
    <w:p w:rsidR="00700FBD" w:rsidRPr="002A3D0B" w:rsidRDefault="00700FBD" w:rsidP="00700FBD">
      <w:pPr>
        <w:numPr>
          <w:ilvl w:val="2"/>
          <w:numId w:val="2"/>
        </w:numPr>
        <w:jc w:val="both"/>
      </w:pPr>
      <w:r w:rsidRPr="002A3D0B">
        <w:t>Resultados numéricos</w:t>
      </w:r>
    </w:p>
    <w:p w:rsidR="00700FBD" w:rsidRPr="002A3D0B" w:rsidRDefault="00700FBD" w:rsidP="00700FBD">
      <w:pPr>
        <w:numPr>
          <w:ilvl w:val="2"/>
          <w:numId w:val="2"/>
        </w:numPr>
        <w:jc w:val="both"/>
      </w:pPr>
      <w:r w:rsidRPr="002A3D0B">
        <w:t>Estructuras de bandas fuera de eje para PhC 1D</w:t>
      </w:r>
    </w:p>
    <w:p w:rsidR="00700FBD" w:rsidRPr="002A3D0B" w:rsidRDefault="00700FBD" w:rsidP="00700FBD">
      <w:pPr>
        <w:numPr>
          <w:ilvl w:val="1"/>
          <w:numId w:val="2"/>
        </w:numPr>
        <w:jc w:val="both"/>
      </w:pPr>
      <w:r w:rsidRPr="002A3D0B">
        <w:t xml:space="preserve">Estructuras de bandas para cristales fotónicos en 2D y 3D </w:t>
      </w:r>
    </w:p>
    <w:p w:rsidR="00700FBD" w:rsidRPr="002A3D0B" w:rsidRDefault="00700FBD" w:rsidP="00700FBD">
      <w:pPr>
        <w:numPr>
          <w:ilvl w:val="2"/>
          <w:numId w:val="2"/>
        </w:numPr>
        <w:jc w:val="both"/>
      </w:pPr>
      <w:r w:rsidRPr="002A3D0B">
        <w:t>Algoritmo del método de ondas planas en 2D</w:t>
      </w:r>
    </w:p>
    <w:p w:rsidR="00700FBD" w:rsidRPr="002A3D0B" w:rsidRDefault="00700FBD" w:rsidP="00700FBD">
      <w:pPr>
        <w:numPr>
          <w:ilvl w:val="2"/>
          <w:numId w:val="2"/>
        </w:numPr>
        <w:jc w:val="both"/>
      </w:pPr>
      <w:r w:rsidRPr="002A3D0B">
        <w:t>Cálculo de estructuras de bandas para PhC 2D</w:t>
      </w:r>
    </w:p>
    <w:p w:rsidR="00700FBD" w:rsidRPr="002A3D0B" w:rsidRDefault="00700FBD" w:rsidP="00700FBD">
      <w:pPr>
        <w:numPr>
          <w:ilvl w:val="2"/>
          <w:numId w:val="2"/>
        </w:numPr>
        <w:jc w:val="both"/>
      </w:pPr>
      <w:r w:rsidRPr="002A3D0B">
        <w:t>Algoritmo del método de ondas planas en 3D</w:t>
      </w:r>
    </w:p>
    <w:p w:rsidR="00700FBD" w:rsidRPr="002A3D0B" w:rsidRDefault="00700FBD" w:rsidP="00700FBD">
      <w:pPr>
        <w:numPr>
          <w:ilvl w:val="2"/>
          <w:numId w:val="2"/>
        </w:numPr>
        <w:jc w:val="both"/>
      </w:pPr>
      <w:r w:rsidRPr="002A3D0B">
        <w:t>Cálculo de estructuras de bandas para PhC 3D</w:t>
      </w:r>
    </w:p>
    <w:p w:rsidR="00700FBD" w:rsidRPr="002A3D0B" w:rsidRDefault="00700FBD" w:rsidP="00700FBD">
      <w:pPr>
        <w:jc w:val="both"/>
      </w:pPr>
      <w:r w:rsidRPr="002A3D0B">
        <w:t xml:space="preserve"> </w:t>
      </w:r>
    </w:p>
    <w:p w:rsidR="00700FBD" w:rsidRPr="002A3D0B" w:rsidRDefault="00700FBD" w:rsidP="00700FBD">
      <w:pPr>
        <w:jc w:val="both"/>
        <w:rPr>
          <w:b/>
        </w:rPr>
      </w:pPr>
      <w:r w:rsidRPr="002A3D0B">
        <w:rPr>
          <w:b/>
        </w:rPr>
        <w:t>4.     MÉTODO DE LA ECUACIÓN INTEGRAL</w:t>
      </w:r>
      <w:r w:rsidRPr="002A3D0B">
        <w:rPr>
          <w:b/>
        </w:rPr>
        <w:tab/>
      </w:r>
      <w:r w:rsidRPr="002A3D0B">
        <w:rPr>
          <w:b/>
        </w:rPr>
        <w:tab/>
      </w:r>
    </w:p>
    <w:p w:rsidR="00700FBD" w:rsidRPr="002A3D0B" w:rsidRDefault="00700FBD" w:rsidP="00700FBD">
      <w:pPr>
        <w:numPr>
          <w:ilvl w:val="1"/>
          <w:numId w:val="3"/>
        </w:numPr>
        <w:jc w:val="both"/>
      </w:pPr>
      <w:r w:rsidRPr="002A3D0B">
        <w:t>Consideraciones preliminares</w:t>
      </w:r>
    </w:p>
    <w:p w:rsidR="00700FBD" w:rsidRPr="002A3D0B" w:rsidRDefault="00700FBD" w:rsidP="00700FBD">
      <w:pPr>
        <w:numPr>
          <w:ilvl w:val="2"/>
          <w:numId w:val="3"/>
        </w:numPr>
        <w:jc w:val="both"/>
      </w:pPr>
      <w:r w:rsidRPr="002A3D0B">
        <w:lastRenderedPageBreak/>
        <w:t>Los campos electromagnéticos</w:t>
      </w:r>
    </w:p>
    <w:p w:rsidR="00700FBD" w:rsidRPr="002A3D0B" w:rsidRDefault="00700FBD" w:rsidP="00700FBD">
      <w:pPr>
        <w:numPr>
          <w:ilvl w:val="2"/>
          <w:numId w:val="3"/>
        </w:numPr>
        <w:jc w:val="both"/>
      </w:pPr>
      <w:r w:rsidRPr="002A3D0B">
        <w:t>Teorema integral de Green</w:t>
      </w:r>
    </w:p>
    <w:p w:rsidR="00700FBD" w:rsidRPr="002A3D0B" w:rsidRDefault="00700FBD" w:rsidP="00700FBD">
      <w:pPr>
        <w:numPr>
          <w:ilvl w:val="2"/>
          <w:numId w:val="3"/>
        </w:numPr>
        <w:jc w:val="both"/>
      </w:pPr>
      <w:r w:rsidRPr="002A3D0B">
        <w:t>Las funciones fuente</w:t>
      </w:r>
    </w:p>
    <w:p w:rsidR="00700FBD" w:rsidRPr="002A3D0B" w:rsidRDefault="00700FBD" w:rsidP="00700FBD">
      <w:pPr>
        <w:numPr>
          <w:ilvl w:val="2"/>
          <w:numId w:val="3"/>
        </w:numPr>
        <w:jc w:val="both"/>
      </w:pPr>
      <w:r w:rsidRPr="002A3D0B">
        <w:t>Discretización de las ecuaciones integrales</w:t>
      </w:r>
    </w:p>
    <w:p w:rsidR="00700FBD" w:rsidRPr="002A3D0B" w:rsidRDefault="00700FBD" w:rsidP="00700FBD">
      <w:pPr>
        <w:numPr>
          <w:ilvl w:val="1"/>
          <w:numId w:val="3"/>
        </w:numPr>
        <w:jc w:val="both"/>
      </w:pPr>
      <w:r w:rsidRPr="002A3D0B">
        <w:t>Problemas sujetos a condiciones de frontera</w:t>
      </w:r>
    </w:p>
    <w:p w:rsidR="00700FBD" w:rsidRPr="002A3D0B" w:rsidRDefault="00700FBD" w:rsidP="00700FBD">
      <w:pPr>
        <w:numPr>
          <w:ilvl w:val="2"/>
          <w:numId w:val="3"/>
        </w:numPr>
        <w:jc w:val="both"/>
      </w:pPr>
      <w:r w:rsidRPr="002A3D0B">
        <w:t>Ecuación de Laplace</w:t>
      </w:r>
    </w:p>
    <w:p w:rsidR="00700FBD" w:rsidRPr="002A3D0B" w:rsidRDefault="00700FBD" w:rsidP="00700FBD">
      <w:pPr>
        <w:numPr>
          <w:ilvl w:val="2"/>
          <w:numId w:val="3"/>
        </w:numPr>
        <w:jc w:val="both"/>
      </w:pPr>
      <w:r w:rsidRPr="002A3D0B">
        <w:t>Ecuación de Helmholtz</w:t>
      </w:r>
    </w:p>
    <w:p w:rsidR="00700FBD" w:rsidRPr="002A3D0B" w:rsidRDefault="00700FBD" w:rsidP="00700FBD">
      <w:pPr>
        <w:numPr>
          <w:ilvl w:val="1"/>
          <w:numId w:val="3"/>
        </w:numPr>
        <w:jc w:val="both"/>
      </w:pPr>
      <w:r w:rsidRPr="002A3D0B">
        <w:t xml:space="preserve">Aplicación a cristales fotónicos en 2D </w:t>
      </w:r>
    </w:p>
    <w:p w:rsidR="00700FBD" w:rsidRPr="002A3D0B" w:rsidRDefault="00700FBD" w:rsidP="00700FBD">
      <w:pPr>
        <w:numPr>
          <w:ilvl w:val="2"/>
          <w:numId w:val="3"/>
        </w:numPr>
        <w:jc w:val="both"/>
      </w:pPr>
      <w:r w:rsidRPr="002A3D0B">
        <w:t xml:space="preserve">Cálculo de estructura de bandas para PhC 2D </w:t>
      </w:r>
    </w:p>
    <w:p w:rsidR="00700FBD" w:rsidRPr="002A3D0B" w:rsidRDefault="00700FBD" w:rsidP="00700FBD">
      <w:pPr>
        <w:numPr>
          <w:ilvl w:val="1"/>
          <w:numId w:val="3"/>
        </w:numPr>
        <w:jc w:val="both"/>
      </w:pPr>
      <w:r w:rsidRPr="002A3D0B">
        <w:t>Propagación del campo electromagnético</w:t>
      </w:r>
    </w:p>
    <w:p w:rsidR="00700FBD" w:rsidRPr="002A3D0B" w:rsidRDefault="00700FBD" w:rsidP="00700FBD">
      <w:pPr>
        <w:numPr>
          <w:ilvl w:val="2"/>
          <w:numId w:val="3"/>
        </w:numPr>
        <w:jc w:val="both"/>
      </w:pPr>
      <w:r w:rsidRPr="002A3D0B">
        <w:t>Guías de ondas</w:t>
      </w:r>
    </w:p>
    <w:p w:rsidR="00700FBD" w:rsidRPr="002A3D0B" w:rsidRDefault="00700FBD" w:rsidP="00700FBD">
      <w:pPr>
        <w:numPr>
          <w:ilvl w:val="2"/>
          <w:numId w:val="3"/>
        </w:numPr>
        <w:jc w:val="both"/>
      </w:pPr>
      <w:r w:rsidRPr="002A3D0B">
        <w:t>Sistemas periódicos</w:t>
      </w:r>
    </w:p>
    <w:p w:rsidR="00700FBD" w:rsidRPr="002A3D0B" w:rsidRDefault="00700FBD" w:rsidP="00700FBD">
      <w:pPr>
        <w:jc w:val="both"/>
      </w:pPr>
    </w:p>
    <w:p w:rsidR="00700FBD" w:rsidRPr="002A3D0B" w:rsidRDefault="00700FBD" w:rsidP="00700FBD">
      <w:pPr>
        <w:jc w:val="both"/>
        <w:rPr>
          <w:b/>
        </w:rPr>
      </w:pPr>
      <w:r w:rsidRPr="002A3D0B">
        <w:rPr>
          <w:b/>
        </w:rPr>
        <w:t>5.     METAMATERIALES Y ESTRUCTURAS PLASMÓNICAS</w:t>
      </w:r>
      <w:r w:rsidRPr="002A3D0B">
        <w:rPr>
          <w:b/>
        </w:rPr>
        <w:tab/>
      </w:r>
      <w:r w:rsidRPr="002A3D0B">
        <w:rPr>
          <w:b/>
        </w:rPr>
        <w:tab/>
      </w:r>
    </w:p>
    <w:p w:rsidR="00700FBD" w:rsidRPr="002A3D0B" w:rsidRDefault="00700FBD" w:rsidP="00700FBD">
      <w:pPr>
        <w:numPr>
          <w:ilvl w:val="1"/>
          <w:numId w:val="4"/>
        </w:numPr>
        <w:jc w:val="both"/>
      </w:pPr>
      <w:r w:rsidRPr="002A3D0B">
        <w:t>Introducción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Veselago y el medio izquierdo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Refracción negativa en una interface plana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Dieléctricos artificiales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Permitividad y permeabilidad negativa</w:t>
      </w:r>
    </w:p>
    <w:p w:rsidR="00700FBD" w:rsidRPr="002A3D0B" w:rsidRDefault="00700FBD" w:rsidP="00700FBD">
      <w:pPr>
        <w:numPr>
          <w:ilvl w:val="1"/>
          <w:numId w:val="4"/>
        </w:numPr>
        <w:jc w:val="both"/>
      </w:pPr>
      <w:r w:rsidRPr="002A3D0B">
        <w:t>Fundamentos principales de los metamateriales izquierdos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Lateralidad izquierda desde las ecuaciones de Maxwell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Condiciones de entropía en medios dispersivos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Condiciones de frontera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Efectos en medios izquierdos</w:t>
      </w:r>
    </w:p>
    <w:p w:rsidR="00700FBD" w:rsidRPr="002A3D0B" w:rsidRDefault="00700FBD" w:rsidP="00700FBD">
      <w:pPr>
        <w:numPr>
          <w:ilvl w:val="1"/>
          <w:numId w:val="4"/>
        </w:numPr>
        <w:jc w:val="both"/>
      </w:pPr>
      <w:r w:rsidRPr="002A3D0B">
        <w:t>Plasmones-polaritones de superficie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Propiedades del plasmón-polaritón de superficie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Plasmón-polaritón en una superficie plana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Resonancia de un plasmón en un cilindro metálico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Simetría de un plasmón-polaritón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Bandas de plasmones en una red cristalina</w:t>
      </w:r>
    </w:p>
    <w:p w:rsidR="00700FBD" w:rsidRPr="002A3D0B" w:rsidRDefault="00700FBD" w:rsidP="00700FBD">
      <w:pPr>
        <w:numPr>
          <w:ilvl w:val="1"/>
          <w:numId w:val="4"/>
        </w:numPr>
        <w:jc w:val="both"/>
      </w:pPr>
      <w:r w:rsidRPr="002A3D0B">
        <w:t>Aplicaciones de metamateriales y plasmones de superficie en cristales fotónicos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Refracción negativa en cristales fotónicos</w:t>
      </w:r>
    </w:p>
    <w:p w:rsidR="00700FBD" w:rsidRPr="002A3D0B" w:rsidRDefault="00700FBD" w:rsidP="00700FBD">
      <w:pPr>
        <w:numPr>
          <w:ilvl w:val="2"/>
          <w:numId w:val="4"/>
        </w:numPr>
        <w:jc w:val="both"/>
      </w:pPr>
      <w:r w:rsidRPr="002A3D0B">
        <w:t>Propiedades ópticas de estructuras plasmónicas en sistemas periódicos</w:t>
      </w:r>
    </w:p>
    <w:p w:rsidR="00700FBD" w:rsidRPr="002A3D0B" w:rsidRDefault="00700FBD" w:rsidP="00700FBD">
      <w:pPr>
        <w:jc w:val="both"/>
      </w:pPr>
    </w:p>
    <w:p w:rsidR="00700FBD" w:rsidRPr="002A3D0B" w:rsidRDefault="00700FBD" w:rsidP="00700FBD">
      <w:pPr>
        <w:jc w:val="both"/>
      </w:pPr>
    </w:p>
    <w:p w:rsidR="00700FBD" w:rsidRPr="002A3D0B" w:rsidRDefault="00700FBD" w:rsidP="00700FBD">
      <w:pPr>
        <w:jc w:val="both"/>
        <w:outlineLvl w:val="0"/>
        <w:rPr>
          <w:b/>
          <w:bCs/>
          <w:lang w:val="en-US"/>
        </w:rPr>
      </w:pPr>
      <w:r w:rsidRPr="002A3D0B">
        <w:rPr>
          <w:b/>
          <w:bCs/>
          <w:lang w:val="en-US"/>
        </w:rPr>
        <w:t>Bibliografía:</w:t>
      </w:r>
    </w:p>
    <w:p w:rsidR="00700FBD" w:rsidRPr="002A3D0B" w:rsidRDefault="00700FBD" w:rsidP="00700FBD">
      <w:pPr>
        <w:autoSpaceDE w:val="0"/>
        <w:autoSpaceDN w:val="0"/>
        <w:adjustRightInd w:val="0"/>
        <w:jc w:val="both"/>
        <w:rPr>
          <w:lang w:val="en-US"/>
        </w:rPr>
      </w:pPr>
    </w:p>
    <w:p w:rsidR="00700FBD" w:rsidRPr="002A3D0B" w:rsidRDefault="00700FBD" w:rsidP="00700FBD">
      <w:pPr>
        <w:autoSpaceDE w:val="0"/>
        <w:autoSpaceDN w:val="0"/>
        <w:adjustRightInd w:val="0"/>
        <w:jc w:val="both"/>
        <w:rPr>
          <w:lang w:val="en-US"/>
        </w:rPr>
      </w:pPr>
      <w:r w:rsidRPr="002A3D0B">
        <w:rPr>
          <w:lang w:val="en-US"/>
        </w:rPr>
        <w:t xml:space="preserve">[1] Charles Kittel, </w:t>
      </w:r>
      <w:r w:rsidRPr="002A3D0B">
        <w:rPr>
          <w:i/>
          <w:lang w:val="en-US"/>
        </w:rPr>
        <w:t>Introduction to Solid State Physics</w:t>
      </w:r>
      <w:r w:rsidRPr="002A3D0B">
        <w:rPr>
          <w:lang w:val="en-US"/>
        </w:rPr>
        <w:t>, John Wiley &amp; Sons, 1996.</w:t>
      </w:r>
    </w:p>
    <w:p w:rsidR="00700FBD" w:rsidRPr="002A3D0B" w:rsidRDefault="00700FBD" w:rsidP="00700FBD">
      <w:pPr>
        <w:autoSpaceDE w:val="0"/>
        <w:autoSpaceDN w:val="0"/>
        <w:adjustRightInd w:val="0"/>
        <w:jc w:val="both"/>
        <w:rPr>
          <w:lang w:val="en-US"/>
        </w:rPr>
      </w:pPr>
      <w:r w:rsidRPr="002A3D0B">
        <w:rPr>
          <w:lang w:val="en-US"/>
        </w:rPr>
        <w:t>[2</w:t>
      </w:r>
      <w:r w:rsidRPr="002A3D0B">
        <w:rPr>
          <w:iCs/>
          <w:lang w:val="en-US"/>
        </w:rPr>
        <w:t>]</w:t>
      </w:r>
      <w:r w:rsidRPr="002A3D0B">
        <w:rPr>
          <w:lang w:val="en-US"/>
        </w:rPr>
        <w:t xml:space="preserve"> Igor A. Sukhoivanov and Igor V. Guryev, </w:t>
      </w:r>
      <w:r w:rsidRPr="002A3D0B">
        <w:rPr>
          <w:i/>
          <w:lang w:val="en-US"/>
        </w:rPr>
        <w:t>Photonic Crystals: Physics and Practical  Modeling</w:t>
      </w:r>
      <w:r w:rsidRPr="002A3D0B">
        <w:rPr>
          <w:lang w:val="en-US"/>
        </w:rPr>
        <w:t>, Springer, 2010.</w:t>
      </w:r>
    </w:p>
    <w:p w:rsidR="00700FBD" w:rsidRPr="002A3D0B" w:rsidRDefault="00700FBD" w:rsidP="00700FBD">
      <w:pPr>
        <w:autoSpaceDE w:val="0"/>
        <w:autoSpaceDN w:val="0"/>
        <w:adjustRightInd w:val="0"/>
        <w:jc w:val="both"/>
        <w:rPr>
          <w:lang w:val="en-GB"/>
        </w:rPr>
      </w:pPr>
      <w:r w:rsidRPr="002A3D0B">
        <w:rPr>
          <w:lang w:val="en-GB"/>
        </w:rPr>
        <w:t xml:space="preserve">[3] John D. </w:t>
      </w:r>
      <w:r w:rsidRPr="002A3D0B">
        <w:rPr>
          <w:lang w:val="en-US"/>
        </w:rPr>
        <w:t>Joannopoulos, Steven G. Johnson, Joshua N. Winn and Robert D. Meade</w:t>
      </w:r>
      <w:r w:rsidRPr="002A3D0B">
        <w:rPr>
          <w:lang w:val="en-GB"/>
        </w:rPr>
        <w:t xml:space="preserve">, </w:t>
      </w:r>
      <w:r w:rsidRPr="002A3D0B">
        <w:rPr>
          <w:i/>
          <w:lang w:val="en-US"/>
        </w:rPr>
        <w:t>Photonic Crystals: Molding the Flow of Light</w:t>
      </w:r>
      <w:r w:rsidRPr="002A3D0B">
        <w:rPr>
          <w:lang w:val="en-GB"/>
        </w:rPr>
        <w:t xml:space="preserve">, Second Edition, </w:t>
      </w:r>
      <w:r w:rsidRPr="002A3D0B">
        <w:rPr>
          <w:lang w:val="en-US"/>
        </w:rPr>
        <w:t>Princeton University Press, 2008.</w:t>
      </w:r>
    </w:p>
    <w:p w:rsidR="00700FBD" w:rsidRPr="002A3D0B" w:rsidRDefault="00700FBD" w:rsidP="00700FBD">
      <w:pPr>
        <w:autoSpaceDE w:val="0"/>
        <w:autoSpaceDN w:val="0"/>
        <w:adjustRightInd w:val="0"/>
        <w:jc w:val="both"/>
        <w:rPr>
          <w:lang w:val="en-GB"/>
        </w:rPr>
      </w:pPr>
      <w:r w:rsidRPr="002A3D0B">
        <w:rPr>
          <w:lang w:val="en-GB"/>
        </w:rPr>
        <w:t xml:space="preserve">[4] </w:t>
      </w:r>
      <w:r w:rsidRPr="002A3D0B">
        <w:rPr>
          <w:lang w:val="en-US"/>
        </w:rPr>
        <w:t xml:space="preserve">Kiyotoshi Yasumoto, </w:t>
      </w:r>
      <w:r w:rsidRPr="002A3D0B">
        <w:rPr>
          <w:i/>
          <w:lang w:val="en-US"/>
        </w:rPr>
        <w:t>Electromagnetic Theory and Applications for Photonic Crystals</w:t>
      </w:r>
      <w:r w:rsidRPr="002A3D0B">
        <w:rPr>
          <w:lang w:val="en-US"/>
        </w:rPr>
        <w:t>, CRC Press, 2006.</w:t>
      </w:r>
    </w:p>
    <w:p w:rsidR="00700FBD" w:rsidRPr="002A3D0B" w:rsidRDefault="00700FBD" w:rsidP="00700FBD">
      <w:pPr>
        <w:rPr>
          <w:lang w:val="en-US"/>
        </w:rPr>
      </w:pPr>
      <w:r w:rsidRPr="002A3D0B">
        <w:rPr>
          <w:lang w:val="en-US"/>
        </w:rPr>
        <w:t xml:space="preserve">[5] Said Zouhdi, Ari Sihvola, and Alexey P. Vinogradov, </w:t>
      </w:r>
      <w:r w:rsidRPr="002A3D0B">
        <w:rPr>
          <w:i/>
          <w:lang w:val="en-GB"/>
        </w:rPr>
        <w:t>Metamaterials and Plasmonics: Fundamentals, Modelling, Appl</w:t>
      </w:r>
      <w:bookmarkStart w:id="0" w:name="_GoBack"/>
      <w:bookmarkEnd w:id="0"/>
      <w:r w:rsidRPr="002A3D0B">
        <w:rPr>
          <w:i/>
          <w:lang w:val="en-GB"/>
        </w:rPr>
        <w:t>ications</w:t>
      </w:r>
      <w:r w:rsidRPr="002A3D0B">
        <w:rPr>
          <w:lang w:val="en-GB"/>
        </w:rPr>
        <w:t xml:space="preserve">, </w:t>
      </w:r>
      <w:r w:rsidRPr="002A3D0B">
        <w:rPr>
          <w:lang w:val="en-US"/>
        </w:rPr>
        <w:t>Springer, 2009.</w:t>
      </w:r>
    </w:p>
    <w:p w:rsidR="00700FBD" w:rsidRPr="002A3D0B" w:rsidRDefault="00700FBD" w:rsidP="00700FBD">
      <w:pPr>
        <w:rPr>
          <w:lang w:val="en-US"/>
        </w:rPr>
      </w:pPr>
      <w:r w:rsidRPr="002A3D0B">
        <w:rPr>
          <w:lang w:val="en-US"/>
        </w:rPr>
        <w:t xml:space="preserve">[6] G. V. Eleftheriades and K. G. Balmain, </w:t>
      </w:r>
      <w:r w:rsidRPr="002A3D0B">
        <w:rPr>
          <w:i/>
          <w:lang w:val="en-US"/>
        </w:rPr>
        <w:t>Negative-Refraction Metamaterials: Fundamentals Principles and Applications</w:t>
      </w:r>
      <w:r w:rsidRPr="002A3D0B">
        <w:rPr>
          <w:lang w:val="en-US"/>
        </w:rPr>
        <w:t>, John Wiley &amp; Sons, 2005.</w:t>
      </w:r>
    </w:p>
    <w:p w:rsidR="00700FBD" w:rsidRPr="002A3D0B" w:rsidRDefault="00700FBD" w:rsidP="00700FBD">
      <w:pPr>
        <w:rPr>
          <w:lang w:val="en-US"/>
        </w:rPr>
      </w:pPr>
      <w:r w:rsidRPr="002A3D0B">
        <w:rPr>
          <w:lang w:val="en-US"/>
        </w:rPr>
        <w:t xml:space="preserve">[7] Ricardo Marqués, Ferran Martín and Mario Sorolla, </w:t>
      </w:r>
      <w:r w:rsidRPr="002A3D0B">
        <w:rPr>
          <w:i/>
          <w:lang w:val="en-US"/>
        </w:rPr>
        <w:t>Metamaterials with Negative Parameters</w:t>
      </w:r>
      <w:r w:rsidRPr="002A3D0B">
        <w:rPr>
          <w:lang w:val="en-US"/>
        </w:rPr>
        <w:t>, John Wiley &amp; Sons, 2008.</w:t>
      </w:r>
    </w:p>
    <w:p w:rsidR="00700FBD" w:rsidRPr="002A3D0B" w:rsidRDefault="00700FBD" w:rsidP="00700FBD">
      <w:pPr>
        <w:rPr>
          <w:lang w:val="en-US"/>
        </w:rPr>
      </w:pPr>
      <w:r w:rsidRPr="002A3D0B">
        <w:rPr>
          <w:lang w:val="en-US"/>
        </w:rPr>
        <w:t xml:space="preserve">[8] Stefan Maier, </w:t>
      </w:r>
      <w:r w:rsidRPr="002A3D0B">
        <w:rPr>
          <w:i/>
          <w:lang w:val="en-US"/>
        </w:rPr>
        <w:t>Plasmonics: Fundamentals and Applications</w:t>
      </w:r>
      <w:r w:rsidRPr="002A3D0B">
        <w:rPr>
          <w:lang w:val="en-US"/>
        </w:rPr>
        <w:t>, Springer, 2007.</w:t>
      </w:r>
    </w:p>
    <w:p w:rsidR="00700FBD" w:rsidRPr="002A3D0B" w:rsidRDefault="00700FBD" w:rsidP="00700FBD">
      <w:pPr>
        <w:rPr>
          <w:lang w:val="en-US"/>
        </w:rPr>
      </w:pPr>
    </w:p>
    <w:p w:rsidR="00700FBD" w:rsidRDefault="00700FBD" w:rsidP="00700FBD">
      <w:pPr>
        <w:rPr>
          <w:rFonts w:cs="Arial"/>
          <w:lang w:val="en-US"/>
        </w:rPr>
      </w:pPr>
    </w:p>
    <w:p w:rsidR="00700FBD" w:rsidRDefault="00700FBD" w:rsidP="00700FBD">
      <w:pPr>
        <w:rPr>
          <w:rFonts w:cs="Arial"/>
          <w:lang w:val="en-US"/>
        </w:rPr>
      </w:pPr>
    </w:p>
    <w:p w:rsidR="00700FBD" w:rsidRDefault="00700FBD" w:rsidP="00700FBD">
      <w:pPr>
        <w:rPr>
          <w:rFonts w:cs="Arial"/>
          <w:lang w:val="en-US"/>
        </w:rPr>
      </w:pPr>
    </w:p>
    <w:p w:rsidR="00700FBD" w:rsidRDefault="00700FBD" w:rsidP="00700FBD">
      <w:pPr>
        <w:rPr>
          <w:rFonts w:cs="Arial"/>
          <w:lang w:val="en-US"/>
        </w:rPr>
      </w:pPr>
    </w:p>
    <w:p w:rsidR="00700FBD" w:rsidRDefault="00700FBD" w:rsidP="00700FBD">
      <w:pPr>
        <w:rPr>
          <w:rFonts w:cs="Arial"/>
          <w:lang w:val="en-US"/>
        </w:rPr>
      </w:pPr>
    </w:p>
    <w:p w:rsidR="00700FBD" w:rsidRPr="00E17C74" w:rsidRDefault="00700FBD" w:rsidP="00700FBD">
      <w:pPr>
        <w:rPr>
          <w:lang w:val="en-US"/>
        </w:rPr>
      </w:pPr>
    </w:p>
    <w:p w:rsidR="00700FBD" w:rsidRPr="002A3D0B" w:rsidRDefault="00700FBD" w:rsidP="00700FBD">
      <w:pPr>
        <w:outlineLvl w:val="0"/>
        <w:rPr>
          <w:rFonts w:ascii="Arial" w:hAnsi="Arial" w:cs="Arial"/>
          <w:b/>
          <w:sz w:val="18"/>
          <w:szCs w:val="18"/>
        </w:rPr>
      </w:pPr>
      <w:r w:rsidRPr="002A3D0B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00FBD" w:rsidRPr="002A3D0B" w:rsidRDefault="00700FBD" w:rsidP="00700FBD">
      <w:pPr>
        <w:rPr>
          <w:rFonts w:ascii="Arial" w:hAnsi="Arial" w:cs="Arial"/>
          <w:sz w:val="18"/>
          <w:szCs w:val="18"/>
        </w:rPr>
      </w:pPr>
    </w:p>
    <w:p w:rsidR="00700FBD" w:rsidRPr="002A3D0B" w:rsidRDefault="00700FBD" w:rsidP="00700FBD">
      <w:pPr>
        <w:outlineLvl w:val="0"/>
        <w:rPr>
          <w:rFonts w:ascii="Arial" w:hAnsi="Arial" w:cs="Arial"/>
          <w:b/>
          <w:sz w:val="18"/>
          <w:szCs w:val="18"/>
        </w:rPr>
      </w:pPr>
      <w:r w:rsidRPr="002A3D0B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00FBD" w:rsidRPr="002A3D0B" w:rsidTr="00D01928">
        <w:tc>
          <w:tcPr>
            <w:tcW w:w="468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700FBD" w:rsidRPr="002A3D0B" w:rsidRDefault="00700FB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700FBD" w:rsidRPr="002A3D0B" w:rsidRDefault="00700FB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D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00FBD" w:rsidRDefault="00700FBD" w:rsidP="00700FBD">
      <w:pPr>
        <w:jc w:val="both"/>
      </w:pPr>
    </w:p>
    <w:p w:rsidR="00700FBD" w:rsidRDefault="00700FBD" w:rsidP="00700FBD">
      <w:pPr>
        <w:jc w:val="both"/>
      </w:pPr>
    </w:p>
    <w:p w:rsidR="00700FBD" w:rsidRPr="002A3D0B" w:rsidRDefault="00700FBD" w:rsidP="00700FBD">
      <w:pPr>
        <w:jc w:val="both"/>
        <w:rPr>
          <w:bCs/>
        </w:rPr>
      </w:pPr>
      <w:r w:rsidRPr="002A3D0B">
        <w:rPr>
          <w:b/>
          <w:bCs/>
        </w:rPr>
        <w:t>Metodología</w:t>
      </w:r>
      <w:r w:rsidRPr="002A3D0B">
        <w:rPr>
          <w:bCs/>
        </w:rPr>
        <w:t xml:space="preserve">: </w:t>
      </w:r>
      <w:r w:rsidRPr="002A3D0B">
        <w:t>Habrá exposiciones por parte del profesor utilizando tanto el pizarrón como acetatos, diapositivas, cañón o videos. También los alumnos participarán en la exposición de temas que el profesor considere pertinentes. En todo caso se promoverá la discusión y participación de los estudiantes.</w:t>
      </w:r>
    </w:p>
    <w:p w:rsidR="00700FBD" w:rsidRPr="002A3D0B" w:rsidRDefault="00700FBD" w:rsidP="00700FBD">
      <w:pPr>
        <w:jc w:val="both"/>
      </w:pPr>
    </w:p>
    <w:p w:rsidR="00700FBD" w:rsidRPr="002A3D0B" w:rsidRDefault="00700FBD" w:rsidP="00700FBD">
      <w:pPr>
        <w:jc w:val="both"/>
      </w:pPr>
      <w:r w:rsidRPr="002A3D0B">
        <w:t>Libros de texto: Refs. [1], [2], [3] y [5].</w:t>
      </w:r>
    </w:p>
    <w:p w:rsidR="00700FBD" w:rsidRPr="002A3D0B" w:rsidRDefault="00700FBD" w:rsidP="00700FBD">
      <w:pPr>
        <w:jc w:val="both"/>
      </w:pPr>
      <w:r w:rsidRPr="002A3D0B">
        <w:t>Lecturas obligatorias se recomiendan:</w:t>
      </w:r>
    </w:p>
    <w:p w:rsidR="00700FBD" w:rsidRPr="002A3D0B" w:rsidRDefault="00700FBD" w:rsidP="00700FBD">
      <w:pPr>
        <w:numPr>
          <w:ilvl w:val="0"/>
          <w:numId w:val="5"/>
        </w:numPr>
        <w:jc w:val="both"/>
      </w:pPr>
      <w:r w:rsidRPr="002A3D0B">
        <w:t>Estructuras de cristales y redes recíprocas de la Ref. [1].</w:t>
      </w:r>
    </w:p>
    <w:p w:rsidR="00700FBD" w:rsidRPr="002A3D0B" w:rsidRDefault="00700FBD" w:rsidP="00700FBD">
      <w:pPr>
        <w:numPr>
          <w:ilvl w:val="0"/>
          <w:numId w:val="5"/>
        </w:numPr>
        <w:jc w:val="both"/>
      </w:pPr>
      <w:r w:rsidRPr="002A3D0B">
        <w:t>Fundamentos de óptica de ondas de la Ref. [2].</w:t>
      </w:r>
    </w:p>
    <w:p w:rsidR="00700FBD" w:rsidRPr="002A3D0B" w:rsidRDefault="00700FBD" w:rsidP="00700FBD">
      <w:pPr>
        <w:numPr>
          <w:ilvl w:val="0"/>
          <w:numId w:val="5"/>
        </w:numPr>
        <w:jc w:val="both"/>
      </w:pPr>
      <w:r w:rsidRPr="002A3D0B">
        <w:t>Diseño de cristales fotónicos para aplicaciones de la Ref. [3].</w:t>
      </w:r>
    </w:p>
    <w:p w:rsidR="00700FBD" w:rsidRPr="002A3D0B" w:rsidRDefault="00700FBD" w:rsidP="00700FBD">
      <w:pPr>
        <w:numPr>
          <w:ilvl w:val="0"/>
          <w:numId w:val="5"/>
        </w:numPr>
        <w:jc w:val="both"/>
      </w:pPr>
      <w:r w:rsidRPr="002A3D0B">
        <w:t>Análisis de refracción negativa en cristales fotónicos de la Ref. [6].</w:t>
      </w:r>
    </w:p>
    <w:p w:rsidR="00700FBD" w:rsidRPr="002A3D0B" w:rsidRDefault="00700FBD" w:rsidP="00700FBD">
      <w:pPr>
        <w:jc w:val="both"/>
      </w:pPr>
      <w:r w:rsidRPr="002A3D0B">
        <w:t>Bibliografía complementaria: Refs. [4], [6], [7] y [8].</w:t>
      </w:r>
    </w:p>
    <w:p w:rsidR="00700FBD" w:rsidRPr="002A3D0B" w:rsidRDefault="00700FBD" w:rsidP="00700FBD">
      <w:pPr>
        <w:jc w:val="both"/>
      </w:pPr>
    </w:p>
    <w:p w:rsidR="00700FBD" w:rsidRPr="002A3D0B" w:rsidRDefault="00700FBD" w:rsidP="00700FBD">
      <w:pPr>
        <w:jc w:val="both"/>
        <w:rPr>
          <w:color w:val="FF0000"/>
        </w:rPr>
      </w:pPr>
    </w:p>
    <w:p w:rsidR="00700FBD" w:rsidRPr="002A3D0B" w:rsidRDefault="00700FBD" w:rsidP="00700FBD">
      <w:pPr>
        <w:jc w:val="both"/>
        <w:rPr>
          <w:b/>
        </w:rPr>
      </w:pPr>
      <w:r w:rsidRPr="002A3D0B">
        <w:rPr>
          <w:b/>
        </w:rPr>
        <w:t>Evaluación:</w:t>
      </w:r>
    </w:p>
    <w:p w:rsidR="00F07317" w:rsidRDefault="00700FBD" w:rsidP="00700FBD">
      <w:r w:rsidRPr="002A3D0B">
        <w:t xml:space="preserve">Se evaluará con un porcentaje de ponderación del 50% de los exámenes parciales, el 10% de un examen final, el 20% de los trabajos y tareas, el 10% de la participación en clase, y el 10% del reporte de las lecturas obligatorias. </w:t>
      </w:r>
      <w:r w:rsidRPr="002A3D0B">
        <w:rPr>
          <w:lang w:val="es-ES_tradnl"/>
        </w:rPr>
        <w:t>Todos estos elementos deberán retroalimentar la práctica docente para mejorar la eficiencia y disminuir la reprobación.</w:t>
      </w:r>
    </w:p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387"/>
    <w:multiLevelType w:val="multilevel"/>
    <w:tmpl w:val="70DAF72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DE10690"/>
    <w:multiLevelType w:val="multilevel"/>
    <w:tmpl w:val="11BCA42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40AB3281"/>
    <w:multiLevelType w:val="multilevel"/>
    <w:tmpl w:val="62C0DF6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0CD45D6"/>
    <w:multiLevelType w:val="multilevel"/>
    <w:tmpl w:val="3E025A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C6A19B0"/>
    <w:multiLevelType w:val="hybridMultilevel"/>
    <w:tmpl w:val="3F342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0FBD"/>
    <w:rsid w:val="00700FBD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B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700FBD"/>
    <w:pPr>
      <w:spacing w:after="101" w:line="216" w:lineRule="atLeast"/>
      <w:ind w:firstLine="288"/>
      <w:jc w:val="both"/>
    </w:pPr>
    <w:rPr>
      <w:rFonts w:ascii="Arial" w:hAnsi="Arial"/>
      <w:sz w:val="18"/>
      <w:lang w:val="es-ES_tradnl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4832</Characters>
  <Application>Microsoft Office Word</Application>
  <DocSecurity>0</DocSecurity>
  <Lines>40</Lines>
  <Paragraphs>11</Paragraphs>
  <ScaleCrop>false</ScaleCrop>
  <Company>Hewlett-Packard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2014-04-17T02:31:00Z</dcterms:created>
  <dcterms:modified xsi:type="dcterms:W3CDTF">2014-04-17T02:31:00Z</dcterms:modified>
</cp:coreProperties>
</file>